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999" w:rsidRPr="00B32999" w:rsidRDefault="00B32999" w:rsidP="00B32999">
      <w:bookmarkStart w:id="0" w:name="_GoBack"/>
      <w:bookmarkEnd w:id="0"/>
      <w:r w:rsidRPr="00B32999">
        <w:t xml:space="preserve">Po raz trzynasty Muzeum Krakowa organizuje obchody Dni Pamięci Ofiar Gestapo, pragnąc zachować w pamięci krakowian i Małopolan tragiczną historię domu przy ul. Pomorskiej 2. </w:t>
      </w:r>
      <w:r w:rsidR="004274E8">
        <w:t>Wydarzenie to jest organizowane</w:t>
      </w:r>
      <w:r w:rsidRPr="00B32999">
        <w:t xml:space="preserve"> we wrześniu w związku z rocznicą przejęcia przez niemieckie formacje policyjne Domu Śląskiego (13 września 1939). W </w:t>
      </w:r>
      <w:r w:rsidR="004274E8">
        <w:t>uroczystościach</w:t>
      </w:r>
      <w:r w:rsidRPr="00B32999">
        <w:t xml:space="preserve"> biorą udział kombatanci, przedstawiciele władz państwowych i lokalnych, kompania honorowa Wojska Polskiego, orkiestra wojskowa, uczniowie krakowskich szkół oraz mieszkańcy Krakowa i Małopolski. W programie uroczystości zaplanowano m.in.</w:t>
      </w:r>
      <w:r w:rsidR="004274E8">
        <w:t>  uroczysty apel ku czci ofiar G</w:t>
      </w:r>
      <w:r w:rsidRPr="00B32999">
        <w:t>estapo, złożenie kwiatów pod tablicą pamiątkową na fasadzie Domu Śląskiego przy ul. Pomorskiej 2, prelekcje przygotowane przez pracowników oddziału Ulica Pomorska, spotkanie ze świadkami historii i grę miejską. </w:t>
      </w:r>
    </w:p>
    <w:p w:rsidR="00B32999" w:rsidRPr="00B32999" w:rsidRDefault="00B32999" w:rsidP="00B32999">
      <w:r w:rsidRPr="00B32999">
        <w:t>Tegoroczna edycja będzie poświęcona </w:t>
      </w:r>
      <w:r w:rsidRPr="00B32999">
        <w:rPr>
          <w:b/>
          <w:bCs/>
        </w:rPr>
        <w:t>rocznicy wybuchu II wojny światowej i represjom Gestapo wobec polskich żołnierzy września 1939</w:t>
      </w:r>
      <w:r w:rsidR="00F866D9" w:rsidRPr="00F866D9">
        <w:rPr>
          <w:bCs/>
        </w:rPr>
        <w:t>.</w:t>
      </w:r>
    </w:p>
    <w:p w:rsidR="00B32999" w:rsidRPr="00B32999" w:rsidRDefault="00B32999" w:rsidP="00B32999">
      <w:r w:rsidRPr="00B32999">
        <w:t>Patronami tegorocznych uroczystości są:</w:t>
      </w:r>
    </w:p>
    <w:p w:rsidR="00B32999" w:rsidRPr="00B32999" w:rsidRDefault="00B32999" w:rsidP="00B32999">
      <w:r w:rsidRPr="00B32999">
        <w:rPr>
          <w:b/>
          <w:bCs/>
        </w:rPr>
        <w:t xml:space="preserve">Franciszek </w:t>
      </w:r>
      <w:proofErr w:type="spellStart"/>
      <w:r w:rsidRPr="00B32999">
        <w:rPr>
          <w:b/>
          <w:bCs/>
        </w:rPr>
        <w:t>Rekucki</w:t>
      </w:r>
      <w:proofErr w:type="spellEnd"/>
      <w:r w:rsidRPr="00B32999">
        <w:t> (1895</w:t>
      </w:r>
      <w:r w:rsidR="00F866D9" w:rsidRPr="00B32999">
        <w:t>-</w:t>
      </w:r>
      <w:r w:rsidRPr="00B32999">
        <w:t>1972)</w:t>
      </w:r>
      <w:r w:rsidR="004274E8">
        <w:t xml:space="preserve"> – żołnierz</w:t>
      </w:r>
      <w:r w:rsidRPr="00B32999">
        <w:t xml:space="preserve"> II Brygady Legionów Polskich, a w</w:t>
      </w:r>
      <w:r w:rsidR="004274E8">
        <w:t xml:space="preserve"> okresie międzywojennym oficer</w:t>
      </w:r>
      <w:r w:rsidRPr="00B32999">
        <w:t xml:space="preserve"> kawalerii Wojsk</w:t>
      </w:r>
      <w:r w:rsidR="00F866D9">
        <w:t>a Polskiego. We wrześniu 1939</w:t>
      </w:r>
      <w:r w:rsidRPr="00B32999">
        <w:t xml:space="preserve"> dowodził początkowo dywizjonem, a potem odwodem 5</w:t>
      </w:r>
      <w:r w:rsidR="004274E8">
        <w:t>.</w:t>
      </w:r>
      <w:r w:rsidRPr="00B32999">
        <w:t xml:space="preserve"> Pułku Strzelców Konnych. Wzięty do niewoli, trafił do obozu w</w:t>
      </w:r>
      <w:r w:rsidR="00FF4AE9">
        <w:t> </w:t>
      </w:r>
      <w:r w:rsidRPr="00B32999">
        <w:t>Krakowie, z którego jako chory uzyskał zwolnienie. W czasie okupacji był komendantem Obwodu AK Kraków-Miasto. Został aresztowany przez Gestapo, przesłuchiwany i torturowany na Pomorskiej. Po kilkumiesięcznych staraniach dostał się do szpitala więziennego. Podjął się roli łącznika pomiędzy ni</w:t>
      </w:r>
      <w:r w:rsidR="00F866D9">
        <w:t>emieckimi czynnikami wojskowymi</w:t>
      </w:r>
      <w:r w:rsidRPr="00B32999">
        <w:t xml:space="preserve"> a Komendą Główną AK. Po zwolnieniu z więzienia zatarł za sobą ślady, a o propozycjach niemieckich zameldował przełożonym. Po rocznej kwarantannie został jednym z dowódców akcji „Burza” we Lwowie.</w:t>
      </w:r>
    </w:p>
    <w:p w:rsidR="00B32999" w:rsidRPr="00B32999" w:rsidRDefault="002F7EB9" w:rsidP="00B32999">
      <w:hyperlink r:id="rId7" w:tgtFrame="_blank" w:history="1">
        <w:r w:rsidR="00B32999" w:rsidRPr="00B32999">
          <w:rPr>
            <w:rStyle w:val="Hipercze"/>
          </w:rPr>
          <w:t>http://krakowianie1939-56.mhk.pl/pl/archiwum,1,rekucki,2895.chtm?fbclid=IwAR1UiqOGdBnytDzWJIfi25wQRKul3mL7335Y4R8Hm8ML7BAUM4lYT7JnRek</w:t>
        </w:r>
      </w:hyperlink>
    </w:p>
    <w:p w:rsidR="00B32999" w:rsidRPr="00B32999" w:rsidRDefault="00B32999" w:rsidP="00B32999">
      <w:r w:rsidRPr="00B32999">
        <w:t> </w:t>
      </w:r>
    </w:p>
    <w:p w:rsidR="00B32999" w:rsidRPr="00B32999" w:rsidRDefault="00B32999" w:rsidP="00B32999">
      <w:r w:rsidRPr="00B32999">
        <w:rPr>
          <w:b/>
          <w:bCs/>
        </w:rPr>
        <w:t>Józefa Anna Marszałek</w:t>
      </w:r>
      <w:r w:rsidR="00F866D9" w:rsidRPr="00F866D9">
        <w:rPr>
          <w:bCs/>
        </w:rPr>
        <w:t>,</w:t>
      </w:r>
      <w:r w:rsidRPr="00B32999">
        <w:t> pseud. „Szarotka”, „Hanka”</w:t>
      </w:r>
      <w:r w:rsidR="00F866D9">
        <w:t xml:space="preserve">, zamężna </w:t>
      </w:r>
      <w:proofErr w:type="spellStart"/>
      <w:r w:rsidR="00F866D9">
        <w:t>Strusiowa</w:t>
      </w:r>
      <w:proofErr w:type="spellEnd"/>
      <w:r w:rsidR="00F866D9">
        <w:t xml:space="preserve"> (1923-1991)</w:t>
      </w:r>
    </w:p>
    <w:p w:rsidR="00B32999" w:rsidRPr="00B32999" w:rsidRDefault="00F866D9" w:rsidP="00B32999">
      <w:r>
        <w:t xml:space="preserve">W marcu 1935 </w:t>
      </w:r>
      <w:r w:rsidR="00B32999" w:rsidRPr="00B32999">
        <w:t>złożyła przyrzecze</w:t>
      </w:r>
      <w:r>
        <w:t xml:space="preserve">nie harcerskie. Od maja 1942 </w:t>
      </w:r>
      <w:r w:rsidR="00B32999" w:rsidRPr="00B32999">
        <w:t xml:space="preserve">w jej domu w Borku </w:t>
      </w:r>
      <w:proofErr w:type="spellStart"/>
      <w:r w:rsidR="00B32999" w:rsidRPr="00B32999">
        <w:t>Fałęckim</w:t>
      </w:r>
      <w:proofErr w:type="spellEnd"/>
      <w:r w:rsidR="00B32999" w:rsidRPr="00B32999">
        <w:t xml:space="preserve"> znajdował się magazyn broni dla żołnierzy Armii Krajowej i był powielany konspiracyjny „Przegląd Polski”, którego była współredaktorką. </w:t>
      </w:r>
    </w:p>
    <w:p w:rsidR="00B32999" w:rsidRPr="00B32999" w:rsidRDefault="00B32999" w:rsidP="00B32999">
      <w:r w:rsidRPr="00B32999">
        <w:t>Jej drużyna harcerska urządzała zakazane przez Niemców obchody rocznic narodowych, z okazji Wszystkich Świętych porządkowała i dekorowała groby polskich żołnierzy.  8 l</w:t>
      </w:r>
      <w:r w:rsidR="00F866D9">
        <w:t>istopada 1943</w:t>
      </w:r>
      <w:r w:rsidRPr="00B32999">
        <w:t xml:space="preserve"> została aresztowana przez Gestapo w swoim mieszkaniu i przewieziona do więzienia Montelupich. W tym czasie dwukrotnie była przesłuc</w:t>
      </w:r>
      <w:r w:rsidR="004922F2">
        <w:t xml:space="preserve">hiwana i bita. 27 lipca 1944 </w:t>
      </w:r>
      <w:r w:rsidRPr="00B32999">
        <w:t xml:space="preserve">została przewieziona do KL </w:t>
      </w:r>
      <w:proofErr w:type="spellStart"/>
      <w:r w:rsidRPr="00B32999">
        <w:t>Ravensbrück</w:t>
      </w:r>
      <w:proofErr w:type="spellEnd"/>
      <w:r w:rsidRPr="00B32999">
        <w:t>. A następnie do filii obozu w Magdeburgu. Z wyzwoloneg</w:t>
      </w:r>
      <w:r w:rsidR="004922F2">
        <w:t xml:space="preserve">o obozu wróciła 17 maja 1945 </w:t>
      </w:r>
      <w:r w:rsidRPr="00B32999">
        <w:t>do Krakowa.</w:t>
      </w:r>
    </w:p>
    <w:p w:rsidR="00B32999" w:rsidRPr="00B32999" w:rsidRDefault="00B32999" w:rsidP="00B32999">
      <w:r w:rsidRPr="00B32999">
        <w:t>Po wojnie aż do swojej śmierci była czynnie zaangażowana w działalność harcerską. W latach 1949-56 kilkukrotnie była przesłuchiwana przez komunistyczny Urząd Bezpieczeństwa. </w:t>
      </w:r>
    </w:p>
    <w:p w:rsidR="00B32999" w:rsidRPr="00B32999" w:rsidRDefault="002F7EB9" w:rsidP="00B32999">
      <w:hyperlink r:id="rId8" w:tgtFrame="_blank" w:history="1">
        <w:r w:rsidR="00B32999" w:rsidRPr="00B32999">
          <w:rPr>
            <w:rStyle w:val="Hipercze"/>
          </w:rPr>
          <w:t>http://krakowianie1939-56.mhk.pl/pl/archiwum,1,marszalek,2204.chtm?fbclid=IwAR0l16arn6259q1HsqT7l203st4LYvVw-qUyryZOdR7N4v7XMxrw0JYlKX0</w:t>
        </w:r>
      </w:hyperlink>
    </w:p>
    <w:p w:rsidR="00B32999" w:rsidRPr="00B32999" w:rsidRDefault="00B32999" w:rsidP="00B32999">
      <w:r w:rsidRPr="00B32999">
        <w:lastRenderedPageBreak/>
        <w:t> </w:t>
      </w:r>
    </w:p>
    <w:p w:rsidR="00B32999" w:rsidRPr="004922F2" w:rsidRDefault="004922F2" w:rsidP="00FF4AE9">
      <w:pPr>
        <w:jc w:val="center"/>
        <w:rPr>
          <w:b/>
        </w:rPr>
      </w:pPr>
      <w:r w:rsidRPr="004922F2">
        <w:rPr>
          <w:b/>
        </w:rPr>
        <w:t xml:space="preserve">Program Dni Pamięci Ofiar Gestapo </w:t>
      </w:r>
      <w:r w:rsidRPr="004922F2">
        <w:rPr>
          <w:b/>
          <w:bCs/>
        </w:rPr>
        <w:t>12–14 września 2019</w:t>
      </w:r>
    </w:p>
    <w:p w:rsidR="00B32999" w:rsidRPr="00B32999" w:rsidRDefault="00B32999" w:rsidP="00B32999">
      <w:r w:rsidRPr="00B32999">
        <w:rPr>
          <w:b/>
          <w:bCs/>
        </w:rPr>
        <w:t>12 września (czwartek)</w:t>
      </w:r>
    </w:p>
    <w:p w:rsidR="00B32999" w:rsidRPr="00B32999" w:rsidRDefault="000D6E36" w:rsidP="00B32999">
      <w:r>
        <w:t xml:space="preserve">09.00–17.00 – gra terenowa </w:t>
      </w:r>
      <w:r w:rsidR="00B32999" w:rsidRPr="000D6E36">
        <w:rPr>
          <w:i/>
        </w:rPr>
        <w:t>Wszyscy jesteśmy żołnierzami</w:t>
      </w:r>
      <w:r w:rsidR="00B32999" w:rsidRPr="00B32999">
        <w:t>. Konieczna wcześniejsza rejestracja: </w:t>
      </w:r>
      <w:hyperlink r:id="rId9" w:tgtFrame="_blank" w:history="1">
        <w:r w:rsidR="00B32999" w:rsidRPr="00B32999">
          <w:rPr>
            <w:rStyle w:val="Hipercze"/>
          </w:rPr>
          <w:t>gry@mhk.pl</w:t>
        </w:r>
        <w:r w:rsidR="00B32999" w:rsidRPr="00B32999">
          <w:rPr>
            <w:rStyle w:val="Hipercze"/>
          </w:rPr>
          <w:br/>
        </w:r>
      </w:hyperlink>
      <w:r w:rsidR="00B32999" w:rsidRPr="00B32999">
        <w:t>Więcej informacji: </w:t>
      </w:r>
      <w:hyperlink r:id="rId10" w:history="1">
        <w:r w:rsidR="00B32999" w:rsidRPr="00B32999">
          <w:rPr>
            <w:rStyle w:val="Hipercze"/>
            <w:b/>
            <w:bCs/>
          </w:rPr>
          <w:t>https://www.muzeumkrakowa.pl/aktualnosci/wszyscy-jestesmy-zolnierzami-gra-miejska</w:t>
        </w:r>
        <w:r w:rsidR="00B32999" w:rsidRPr="00B32999">
          <w:rPr>
            <w:rStyle w:val="Hipercze"/>
            <w:b/>
            <w:bCs/>
          </w:rPr>
          <w:br/>
        </w:r>
      </w:hyperlink>
      <w:r w:rsidR="00B32999" w:rsidRPr="00B32999">
        <w:rPr>
          <w:b/>
          <w:bCs/>
        </w:rPr>
        <w:br/>
      </w:r>
      <w:hyperlink r:id="rId11" w:history="1">
        <w:r w:rsidR="00B32999" w:rsidRPr="00B32999">
          <w:rPr>
            <w:rStyle w:val="Hipercze"/>
            <w:b/>
            <w:bCs/>
          </w:rPr>
          <w:t>REGULAMIN</w:t>
        </w:r>
      </w:hyperlink>
    </w:p>
    <w:p w:rsidR="00B32999" w:rsidRPr="00B32999" w:rsidRDefault="00B32999" w:rsidP="00B32999">
      <w:r w:rsidRPr="00B32999">
        <w:rPr>
          <w:b/>
          <w:bCs/>
        </w:rPr>
        <w:t>13 września (piątek)</w:t>
      </w:r>
    </w:p>
    <w:p w:rsidR="00B32999" w:rsidRPr="00B32999" w:rsidRDefault="00B32999" w:rsidP="00B32999">
      <w:r w:rsidRPr="00B32999">
        <w:t>9.00 – msza święta w kościele św. Szczepana (ul. H. Sienkiewicza 19)</w:t>
      </w:r>
    </w:p>
    <w:p w:rsidR="00B32999" w:rsidRPr="00B32999" w:rsidRDefault="00B32999" w:rsidP="00B32999">
      <w:r w:rsidRPr="00B32999">
        <w:t xml:space="preserve">10.00–10.50 </w:t>
      </w:r>
      <w:r w:rsidR="004922F2">
        <w:t>– uroczysty apel ku czci ofiar G</w:t>
      </w:r>
      <w:r w:rsidRPr="00B32999">
        <w:t>estapo i złożenie kwiatów przy tablicy pamiątkowej z</w:t>
      </w:r>
      <w:r w:rsidR="00FF4AE9">
        <w:t> </w:t>
      </w:r>
      <w:r w:rsidRPr="00B32999">
        <w:t>udziałem żołnierzy Wojska Polskiego (ul. Pomorska 2) </w:t>
      </w:r>
    </w:p>
    <w:p w:rsidR="00B32999" w:rsidRPr="00B32999" w:rsidRDefault="000D6E36" w:rsidP="00B32999">
      <w:r>
        <w:t>11.00–</w:t>
      </w:r>
      <w:r w:rsidR="004922F2">
        <w:t>11.30</w:t>
      </w:r>
      <w:r w:rsidR="004922F2" w:rsidRPr="00B32999">
        <w:t xml:space="preserve"> </w:t>
      </w:r>
      <w:r w:rsidR="004922F2">
        <w:t xml:space="preserve">– </w:t>
      </w:r>
      <w:r w:rsidR="00A460A9">
        <w:t>o</w:t>
      </w:r>
      <w:r w:rsidR="004922F2">
        <w:t xml:space="preserve">twarcie wystawy plenerowej </w:t>
      </w:r>
      <w:r w:rsidR="00B32999" w:rsidRPr="004922F2">
        <w:rPr>
          <w:i/>
        </w:rPr>
        <w:t>Wybuch wojny i represje Gestapo w Krakowie wobec polskich żołnierzy września 1939 r.</w:t>
      </w:r>
      <w:r w:rsidR="00B32999" w:rsidRPr="00B32999">
        <w:t xml:space="preserve"> na pl. Inwalidów. </w:t>
      </w:r>
    </w:p>
    <w:p w:rsidR="00B32999" w:rsidRPr="00B32999" w:rsidRDefault="00A460A9" w:rsidP="00B32999">
      <w:r>
        <w:t>12.00–15.00 – f</w:t>
      </w:r>
      <w:r w:rsidR="00B32999" w:rsidRPr="00B32999">
        <w:t>inał debat oksfordzkich i rozdanie nagród dla uczestników (Sali</w:t>
      </w:r>
      <w:r w:rsidR="004922F2">
        <w:t xml:space="preserve"> Miedziana, Pałac Krzysztofory,</w:t>
      </w:r>
      <w:r w:rsidR="00B32999" w:rsidRPr="00B32999">
        <w:t xml:space="preserve"> wejście od ul. Szczepańskiej 2) </w:t>
      </w:r>
    </w:p>
    <w:p w:rsidR="00B32999" w:rsidRPr="00B32999" w:rsidRDefault="000D6E36" w:rsidP="00B32999">
      <w:r>
        <w:t>17.00–</w:t>
      </w:r>
      <w:r w:rsidR="004922F2">
        <w:t>18.00</w:t>
      </w:r>
      <w:r w:rsidR="004922F2" w:rsidRPr="00B32999">
        <w:t xml:space="preserve"> </w:t>
      </w:r>
      <w:r w:rsidR="004922F2">
        <w:t xml:space="preserve">– </w:t>
      </w:r>
      <w:r w:rsidR="00A460A9">
        <w:t>o</w:t>
      </w:r>
      <w:r w:rsidR="00B32999" w:rsidRPr="00B32999">
        <w:t>prow</w:t>
      </w:r>
      <w:r w:rsidR="004922F2">
        <w:t xml:space="preserve">adzanie po wystawie plenerowej </w:t>
      </w:r>
      <w:proofErr w:type="spellStart"/>
      <w:r w:rsidR="00B32999" w:rsidRPr="004922F2">
        <w:rPr>
          <w:i/>
        </w:rPr>
        <w:t>Stolen</w:t>
      </w:r>
      <w:proofErr w:type="spellEnd"/>
      <w:r w:rsidR="00B32999" w:rsidRPr="004922F2">
        <w:rPr>
          <w:i/>
        </w:rPr>
        <w:t xml:space="preserve"> Memory</w:t>
      </w:r>
      <w:r w:rsidR="00B32999" w:rsidRPr="00B32999">
        <w:t xml:space="preserve"> (</w:t>
      </w:r>
      <w:r w:rsidR="00B32999" w:rsidRPr="004922F2">
        <w:rPr>
          <w:i/>
        </w:rPr>
        <w:t>Skradziona Pamięć</w:t>
      </w:r>
      <w:r w:rsidR="00B32999" w:rsidRPr="00B32999">
        <w:t>) opowiadającej o depozytach byłych więźniów obozów koncentra</w:t>
      </w:r>
      <w:r w:rsidR="004922F2">
        <w:t xml:space="preserve">cyjnych (Plac Bohaterów Getta), oprowadza </w:t>
      </w:r>
      <w:r w:rsidR="009B5F7F">
        <w:t>Mateusz Zdeb</w:t>
      </w:r>
    </w:p>
    <w:p w:rsidR="00B32999" w:rsidRPr="00B32999" w:rsidRDefault="00B32999" w:rsidP="00B32999">
      <w:r w:rsidRPr="00B32999">
        <w:t> </w:t>
      </w:r>
      <w:r w:rsidRPr="00B32999">
        <w:rPr>
          <w:b/>
          <w:bCs/>
        </w:rPr>
        <w:t>14 września (sobota)</w:t>
      </w:r>
    </w:p>
    <w:p w:rsidR="00B32999" w:rsidRPr="00B32999" w:rsidRDefault="004922F2" w:rsidP="00B32999">
      <w:r>
        <w:t>12.00; 14.00; 16:00</w:t>
      </w:r>
      <w:r w:rsidRPr="00B32999">
        <w:t xml:space="preserve"> </w:t>
      </w:r>
      <w:r>
        <w:t xml:space="preserve">– </w:t>
      </w:r>
      <w:r w:rsidR="00B32999" w:rsidRPr="00B32999">
        <w:t xml:space="preserve">bezpłatne oprowadzanie po wystawie stałej </w:t>
      </w:r>
      <w:r w:rsidR="00B32999" w:rsidRPr="004922F2">
        <w:rPr>
          <w:i/>
        </w:rPr>
        <w:t>Krakowianie wobec terroru 1939-1945-1956</w:t>
      </w:r>
      <w:r w:rsidR="00B32999" w:rsidRPr="00B32999">
        <w:t xml:space="preserve"> oraz byłych celach aresztu podręcznego Gestapo (konieczna wcześniejsza rejestracja: </w:t>
      </w:r>
      <w:hyperlink r:id="rId12" w:tgtFrame="_blank" w:history="1">
        <w:r w:rsidR="00B32999" w:rsidRPr="00B32999">
          <w:rPr>
            <w:rStyle w:val="Hipercze"/>
          </w:rPr>
          <w:t>info@mhk.pl</w:t>
        </w:r>
      </w:hyperlink>
      <w:r w:rsidR="00B32999" w:rsidRPr="00B32999">
        <w:t> lub </w:t>
      </w:r>
      <w:hyperlink r:id="rId13" w:tgtFrame="_blank" w:history="1">
        <w:r w:rsidR="00B32999" w:rsidRPr="00B32999">
          <w:rPr>
            <w:rStyle w:val="Hipercze"/>
          </w:rPr>
          <w:t>www.bilety.mhk.pl</w:t>
        </w:r>
      </w:hyperlink>
      <w:r w:rsidR="00B32999" w:rsidRPr="00B32999">
        <w:t>)</w:t>
      </w:r>
    </w:p>
    <w:p w:rsidR="00B32999" w:rsidRPr="00B32999" w:rsidRDefault="000D6E36" w:rsidP="00B32999">
      <w:r>
        <w:t>10.00–</w:t>
      </w:r>
      <w:r w:rsidR="00B32999" w:rsidRPr="00B32999">
        <w:t>10.30</w:t>
      </w:r>
      <w:r w:rsidR="00A460A9" w:rsidRPr="00B32999">
        <w:t xml:space="preserve"> </w:t>
      </w:r>
      <w:r w:rsidR="00A460A9">
        <w:t xml:space="preserve">– Prezentacja: </w:t>
      </w:r>
      <w:r w:rsidR="00B32999" w:rsidRPr="00A460A9">
        <w:rPr>
          <w:i/>
        </w:rPr>
        <w:t>Wybrane sylwetki żołnierzy września 1939, autorów korespondencji z lat II</w:t>
      </w:r>
      <w:r w:rsidR="00FF4AE9">
        <w:rPr>
          <w:i/>
        </w:rPr>
        <w:t> </w:t>
      </w:r>
      <w:r w:rsidR="00B32999" w:rsidRPr="00A460A9">
        <w:rPr>
          <w:i/>
        </w:rPr>
        <w:t>wojny świ</w:t>
      </w:r>
      <w:r w:rsidRPr="00A460A9">
        <w:rPr>
          <w:i/>
        </w:rPr>
        <w:t>atowej w kolekcji Jana Pająka</w:t>
      </w:r>
      <w:r w:rsidRPr="00B32999">
        <w:t xml:space="preserve"> </w:t>
      </w:r>
      <w:r>
        <w:t xml:space="preserve">– </w:t>
      </w:r>
      <w:r w:rsidR="00B32999" w:rsidRPr="00B32999">
        <w:t>Monika Bednarek (ul. Pomorska 2)</w:t>
      </w:r>
    </w:p>
    <w:p w:rsidR="00B32999" w:rsidRPr="00B32999" w:rsidRDefault="000D6E36" w:rsidP="00B32999">
      <w:r>
        <w:t xml:space="preserve">10.30 – </w:t>
      </w:r>
      <w:r w:rsidR="00B32999" w:rsidRPr="00B32999">
        <w:t>Spotkanie z rodz</w:t>
      </w:r>
      <w:r>
        <w:t>inami żołnierzy września 1939</w:t>
      </w:r>
      <w:r w:rsidRPr="00B32999">
        <w:t xml:space="preserve"> </w:t>
      </w:r>
      <w:r w:rsidR="00B32999" w:rsidRPr="00B32999">
        <w:t>(ul. Pomorska 2)</w:t>
      </w:r>
    </w:p>
    <w:p w:rsidR="00B32999" w:rsidRPr="00B32999" w:rsidRDefault="000D6E36" w:rsidP="00B32999">
      <w:r>
        <w:t>12.30</w:t>
      </w:r>
      <w:r w:rsidRPr="00B32999">
        <w:t xml:space="preserve"> </w:t>
      </w:r>
      <w:r>
        <w:t xml:space="preserve">– </w:t>
      </w:r>
      <w:r w:rsidR="00B32999" w:rsidRPr="00B32999">
        <w:t>Zwiedzanie kwatery poległych we wrześniu 1939 r. polskich żołnierzy. Odjazd z przystanku autobusowego</w:t>
      </w:r>
      <w:r w:rsidR="00C368EB">
        <w:t xml:space="preserve"> pl. Inwalidów o godzinie 12.30</w:t>
      </w:r>
      <w:r w:rsidR="00B32999" w:rsidRPr="00B32999">
        <w:t xml:space="preserve"> (wyjazd dla ok. 100 osób, obowiązuje wcześniejsza rezerwacja miejsc w COZ: </w:t>
      </w:r>
      <w:hyperlink r:id="rId14" w:tgtFrame="_blank" w:history="1">
        <w:r w:rsidR="00B32999" w:rsidRPr="00B32999">
          <w:rPr>
            <w:rStyle w:val="Hipercze"/>
          </w:rPr>
          <w:t>info@mhk.pl</w:t>
        </w:r>
      </w:hyperlink>
      <w:r w:rsidR="00025114" w:rsidRPr="00025114">
        <w:rPr>
          <w:rStyle w:val="Hipercze"/>
          <w:color w:val="auto"/>
          <w:u w:val="none"/>
        </w:rPr>
        <w:t>, zbiórka</w:t>
      </w:r>
      <w:r w:rsidR="00025114">
        <w:rPr>
          <w:rStyle w:val="Hipercze"/>
          <w:color w:val="auto"/>
          <w:u w:val="none"/>
        </w:rPr>
        <w:t xml:space="preserve"> o godz. 12.20</w:t>
      </w:r>
      <w:r w:rsidR="00B32999" w:rsidRPr="00B32999">
        <w:t>)</w:t>
      </w:r>
    </w:p>
    <w:p w:rsidR="0009379D" w:rsidRPr="004E280B" w:rsidRDefault="005278B8">
      <w:r>
        <w:t>W piątek i sobotę</w:t>
      </w:r>
      <w:r w:rsidR="00D51768">
        <w:t xml:space="preserve"> 13 i 14 wrześni</w:t>
      </w:r>
      <w:r w:rsidR="00291569">
        <w:t>a</w:t>
      </w:r>
      <w:r w:rsidR="00291569" w:rsidRPr="00B32999">
        <w:t xml:space="preserve"> </w:t>
      </w:r>
      <w:r w:rsidR="00291569">
        <w:t xml:space="preserve">– </w:t>
      </w:r>
      <w:r w:rsidR="00D51768">
        <w:t xml:space="preserve">bezpłatny wstęp </w:t>
      </w:r>
      <w:r>
        <w:t xml:space="preserve"> </w:t>
      </w:r>
      <w:r w:rsidR="003D73BD">
        <w:t>na wystawy</w:t>
      </w:r>
      <w:r w:rsidR="00291569">
        <w:t xml:space="preserve"> </w:t>
      </w:r>
      <w:r w:rsidR="004E280B">
        <w:rPr>
          <w:i/>
        </w:rPr>
        <w:t>Bitwa, której nie było</w:t>
      </w:r>
      <w:r w:rsidR="004E280B">
        <w:t xml:space="preserve"> w Fabryce Emalia Oskara Schindlera</w:t>
      </w:r>
      <w:r w:rsidR="003D73BD">
        <w:t xml:space="preserve"> oraz </w:t>
      </w:r>
      <w:r w:rsidR="003D73BD">
        <w:rPr>
          <w:i/>
        </w:rPr>
        <w:t>Krakowianie wobec terroru 1939–1945–1956</w:t>
      </w:r>
      <w:r w:rsidR="003D73BD">
        <w:t xml:space="preserve"> w oddziale Ulica Pomorska.</w:t>
      </w:r>
    </w:p>
    <w:sectPr w:rsidR="0009379D" w:rsidRPr="004E280B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EB9" w:rsidRDefault="002F7EB9" w:rsidP="00D51768">
      <w:pPr>
        <w:spacing w:after="0" w:line="240" w:lineRule="auto"/>
      </w:pPr>
      <w:r>
        <w:separator/>
      </w:r>
    </w:p>
  </w:endnote>
  <w:endnote w:type="continuationSeparator" w:id="0">
    <w:p w:rsidR="002F7EB9" w:rsidRDefault="002F7EB9" w:rsidP="00D51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EB9" w:rsidRDefault="002F7EB9" w:rsidP="00D51768">
      <w:pPr>
        <w:spacing w:after="0" w:line="240" w:lineRule="auto"/>
      </w:pPr>
      <w:r>
        <w:separator/>
      </w:r>
    </w:p>
  </w:footnote>
  <w:footnote w:type="continuationSeparator" w:id="0">
    <w:p w:rsidR="002F7EB9" w:rsidRDefault="002F7EB9" w:rsidP="00D51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768" w:rsidRDefault="00D51768" w:rsidP="00D51768">
    <w:pPr>
      <w:pStyle w:val="Nagwek"/>
      <w:rPr>
        <w:color w:val="323E4F" w:themeColor="text2" w:themeShade="BF"/>
      </w:rPr>
    </w:pPr>
    <w:r>
      <w:rPr>
        <w:noProof/>
        <w:color w:val="323E4F" w:themeColor="text2" w:themeShade="BF"/>
        <w:lang w:eastAsia="pl-PL"/>
      </w:rPr>
      <w:drawing>
        <wp:anchor distT="0" distB="0" distL="114300" distR="114300" simplePos="0" relativeHeight="251660288" behindDoc="1" locked="0" layoutInCell="1" allowOverlap="1" wp14:anchorId="409F0B8B" wp14:editId="308A9775">
          <wp:simplePos x="0" y="0"/>
          <wp:positionH relativeFrom="column">
            <wp:posOffset>-4445</wp:posOffset>
          </wp:positionH>
          <wp:positionV relativeFrom="page">
            <wp:posOffset>428625</wp:posOffset>
          </wp:positionV>
          <wp:extent cx="1223645" cy="791845"/>
          <wp:effectExtent l="0" t="0" r="0" b="8255"/>
          <wp:wrapTight wrapText="bothSides">
            <wp:wrapPolygon edited="0">
              <wp:start x="0" y="0"/>
              <wp:lineTo x="0" y="21306"/>
              <wp:lineTo x="21185" y="21306"/>
              <wp:lineTo x="21185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K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3645" cy="791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B2927">
      <w:rPr>
        <w:rFonts w:cs="Times New Roman"/>
        <w:b/>
        <w:i/>
        <w:noProof/>
        <w:color w:val="1F4E79" w:themeColor="accent1" w:themeShade="80"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E133AD" wp14:editId="0D885B54">
              <wp:simplePos x="0" y="0"/>
              <wp:positionH relativeFrom="column">
                <wp:posOffset>-899795</wp:posOffset>
              </wp:positionH>
              <wp:positionV relativeFrom="paragraph">
                <wp:posOffset>-240665</wp:posOffset>
              </wp:positionV>
              <wp:extent cx="7715250" cy="104775"/>
              <wp:effectExtent l="0" t="0" r="19050" b="28575"/>
              <wp:wrapNone/>
              <wp:docPr id="680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15250" cy="104775"/>
                      </a:xfrm>
                      <a:prstGeom prst="flowChartProcess">
                        <a:avLst/>
                      </a:prstGeom>
                      <a:solidFill>
                        <a:srgbClr val="F8663E"/>
                      </a:solidFill>
                      <a:ln w="9525">
                        <a:solidFill>
                          <a:srgbClr val="F8663E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8094D15" id="_x0000_t109" coordsize="21600,21600" o:spt="109" path="m,l,21600r21600,l21600,xe">
              <v:stroke joinstyle="miter"/>
              <v:path gradientshapeok="t" o:connecttype="rect"/>
            </v:shapetype>
            <v:shape id="AutoShape 3" o:spid="_x0000_s1026" type="#_x0000_t109" style="position:absolute;margin-left:-70.85pt;margin-top:-18.95pt;width:607.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" fillcolor="#f8663e" strokecolor="#f8663e"/>
          </w:pict>
        </mc:Fallback>
      </mc:AlternateContent>
    </w:r>
    <w:r w:rsidRPr="001D58CC">
      <w:rPr>
        <w:color w:val="323E4F" w:themeColor="text2" w:themeShade="BF"/>
      </w:rPr>
      <w:t xml:space="preserve"> </w:t>
    </w:r>
    <w:r>
      <w:rPr>
        <w:color w:val="323E4F" w:themeColor="text2" w:themeShade="BF"/>
      </w:rPr>
      <w:t xml:space="preserve">                                 </w:t>
    </w:r>
  </w:p>
  <w:p w:rsidR="00D51768" w:rsidRDefault="00D51768" w:rsidP="00D51768">
    <w:pPr>
      <w:pStyle w:val="Nagwek"/>
      <w:rPr>
        <w:color w:val="323E4F" w:themeColor="text2" w:themeShade="BF"/>
      </w:rPr>
    </w:pPr>
    <w:r>
      <w:rPr>
        <w:color w:val="323E4F" w:themeColor="text2" w:themeShade="BF"/>
      </w:rPr>
      <w:t xml:space="preserve">                                     </w:t>
    </w:r>
  </w:p>
  <w:p w:rsidR="00D51768" w:rsidRDefault="00D51768" w:rsidP="00D51768">
    <w:pPr>
      <w:pStyle w:val="Nagwek"/>
    </w:pPr>
    <w:r>
      <w:rPr>
        <w:color w:val="323E4F" w:themeColor="text2" w:themeShade="BF"/>
      </w:rPr>
      <w:t xml:space="preserve">                                       </w:t>
    </w:r>
  </w:p>
  <w:p w:rsidR="00D51768" w:rsidRDefault="00D51768" w:rsidP="00D51768">
    <w:pPr>
      <w:pStyle w:val="Nagwek"/>
    </w:pPr>
  </w:p>
  <w:p w:rsidR="00D51768" w:rsidRDefault="00D51768">
    <w:pPr>
      <w:pStyle w:val="Nagwek"/>
    </w:pPr>
  </w:p>
  <w:p w:rsidR="00D51768" w:rsidRDefault="00D5176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999"/>
    <w:rsid w:val="00025114"/>
    <w:rsid w:val="0009379D"/>
    <w:rsid w:val="000D6E36"/>
    <w:rsid w:val="00291569"/>
    <w:rsid w:val="002F7EB9"/>
    <w:rsid w:val="003D73BD"/>
    <w:rsid w:val="004274E8"/>
    <w:rsid w:val="004922F2"/>
    <w:rsid w:val="004E280B"/>
    <w:rsid w:val="005278B8"/>
    <w:rsid w:val="00877F97"/>
    <w:rsid w:val="009B5F7F"/>
    <w:rsid w:val="00A460A9"/>
    <w:rsid w:val="00B22AD0"/>
    <w:rsid w:val="00B32999"/>
    <w:rsid w:val="00C368EB"/>
    <w:rsid w:val="00D51768"/>
    <w:rsid w:val="00F866D9"/>
    <w:rsid w:val="00FF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299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5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1768"/>
  </w:style>
  <w:style w:type="paragraph" w:styleId="Stopka">
    <w:name w:val="footer"/>
    <w:basedOn w:val="Normalny"/>
    <w:link w:val="StopkaZnak"/>
    <w:uiPriority w:val="99"/>
    <w:unhideWhenUsed/>
    <w:rsid w:val="00D5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1768"/>
  </w:style>
  <w:style w:type="paragraph" w:styleId="Tekstdymka">
    <w:name w:val="Balloon Text"/>
    <w:basedOn w:val="Normalny"/>
    <w:link w:val="TekstdymkaZnak"/>
    <w:uiPriority w:val="99"/>
    <w:semiHidden/>
    <w:unhideWhenUsed/>
    <w:rsid w:val="00D5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7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299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5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1768"/>
  </w:style>
  <w:style w:type="paragraph" w:styleId="Stopka">
    <w:name w:val="footer"/>
    <w:basedOn w:val="Normalny"/>
    <w:link w:val="StopkaZnak"/>
    <w:uiPriority w:val="99"/>
    <w:unhideWhenUsed/>
    <w:rsid w:val="00D5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1768"/>
  </w:style>
  <w:style w:type="paragraph" w:styleId="Tekstdymka">
    <w:name w:val="Balloon Text"/>
    <w:basedOn w:val="Normalny"/>
    <w:link w:val="TekstdymkaZnak"/>
    <w:uiPriority w:val="99"/>
    <w:semiHidden/>
    <w:unhideWhenUsed/>
    <w:rsid w:val="00D5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7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1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akowianie1939-56.mhk.pl/pl/archiwum,1,marszalek,2204.chtm?fbclid=IwAR0l16arn6259q1HsqT7l203st4LYvVw-qUyryZOdR7N4v7XMxrw0JYlKX0" TargetMode="External"/><Relationship Id="rId13" Type="http://schemas.openxmlformats.org/officeDocument/2006/relationships/hyperlink" Target="http://bilety.mhk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rakowianie1939-56.mhk.pl/pl/archiwum,1,rekucki,2895.chtm?fbclid=IwAR1UiqOGdBnytDzWJIfi25wQRKul3mL7335Y4R8Hm8ML7BAUM4lYT7JnRek" TargetMode="External"/><Relationship Id="rId12" Type="http://schemas.openxmlformats.org/officeDocument/2006/relationships/hyperlink" Target="mailito:info@mhk.pl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muzeumkrakowa.pl/images/upload/Regulamin%20gry%20Wszyscy%20jeste%C3%85%C2%9Bmy%20%C3%85%C2%BCo%C3%85%C2%82nierzami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muzeumkrakowa.pl/aktualnosci/wszyscy-jestesmy-zolnierzami-gra-miejsk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ito:info@mhk.pl" TargetMode="External"/><Relationship Id="rId14" Type="http://schemas.openxmlformats.org/officeDocument/2006/relationships/hyperlink" Target="mailito:info@mh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818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Rusek-Karska</dc:creator>
  <cp:lastModifiedBy>Monika Jędrzejek</cp:lastModifiedBy>
  <cp:revision>2</cp:revision>
  <dcterms:created xsi:type="dcterms:W3CDTF">2019-09-05T13:21:00Z</dcterms:created>
  <dcterms:modified xsi:type="dcterms:W3CDTF">2019-09-05T13:21:00Z</dcterms:modified>
</cp:coreProperties>
</file>