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5F" w:rsidRPr="0090085F" w:rsidRDefault="0090085F" w:rsidP="0090085F">
      <w:pPr>
        <w:shd w:val="clear" w:color="auto" w:fill="FFFFFF"/>
        <w:ind w:firstLine="531"/>
        <w:jc w:val="center"/>
        <w:rPr>
          <w:rFonts w:ascii="Garamond" w:hAnsi="Garamond" w:cs="Times New Roman"/>
          <w:b/>
          <w:bCs/>
          <w:noProof w:val="0"/>
          <w:color w:val="212529"/>
          <w:lang w:eastAsia="pl-PL"/>
        </w:rPr>
      </w:pPr>
      <w:bookmarkStart w:id="0" w:name="_GoBack"/>
      <w:bookmarkEnd w:id="0"/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>OBOWIĄZEK INFORMACYNY</w:t>
      </w:r>
    </w:p>
    <w:p w:rsidR="0090085F" w:rsidRPr="0090085F" w:rsidRDefault="0090085F" w:rsidP="0090085F">
      <w:pPr>
        <w:shd w:val="clear" w:color="auto" w:fill="FFFFFF"/>
        <w:ind w:firstLine="531"/>
        <w:jc w:val="center"/>
        <w:rPr>
          <w:rFonts w:ascii="Garamond" w:hAnsi="Garamond" w:cs="Times New Roman"/>
          <w:b/>
          <w:bCs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>zgodnie z Art. 13 RODO</w:t>
      </w:r>
    </w:p>
    <w:p w:rsidR="0090085F" w:rsidRPr="0090085F" w:rsidRDefault="0090085F" w:rsidP="0090085F">
      <w:pPr>
        <w:shd w:val="clear" w:color="auto" w:fill="FFFFFF"/>
        <w:ind w:firstLine="531"/>
        <w:jc w:val="center"/>
        <w:rPr>
          <w:rFonts w:ascii="Garamond" w:hAnsi="Garamond" w:cs="Times New Roman"/>
          <w:noProof w:val="0"/>
          <w:color w:val="212529"/>
          <w:lang w:eastAsia="pl-PL"/>
        </w:rPr>
      </w:pPr>
    </w:p>
    <w:p w:rsidR="0090085F" w:rsidRPr="0090085F" w:rsidRDefault="0090085F" w:rsidP="0090085F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noProof w:val="0"/>
          <w:color w:val="212529"/>
          <w:lang w:eastAsia="pl-PL"/>
        </w:rPr>
        <w:t>Administratorem danych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 xml:space="preserve"> jest MUZEUM ARMII KRAJOWEJ im. gen. Emila Fieldorfa "</w:t>
      </w:r>
      <w:proofErr w:type="spellStart"/>
      <w:r w:rsidRPr="0090085F">
        <w:rPr>
          <w:rFonts w:ascii="Garamond" w:hAnsi="Garamond" w:cs="Times New Roman"/>
          <w:noProof w:val="0"/>
          <w:color w:val="212529"/>
          <w:lang w:eastAsia="pl-PL"/>
        </w:rPr>
        <w:t>Nila</w:t>
      </w:r>
      <w:proofErr w:type="spellEnd"/>
      <w:r w:rsidRPr="0090085F">
        <w:rPr>
          <w:rFonts w:ascii="Garamond" w:hAnsi="Garamond" w:cs="Times New Roman"/>
          <w:noProof w:val="0"/>
          <w:color w:val="212529"/>
          <w:lang w:eastAsia="pl-PL"/>
        </w:rPr>
        <w:t>"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> (MUZEUM AK) ul. Wita 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>Stwosza 12, 31-511 Kraków</w:t>
      </w:r>
    </w:p>
    <w:p w:rsidR="0090085F" w:rsidRPr="0090085F" w:rsidRDefault="0090085F" w:rsidP="0090085F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noProof w:val="0"/>
          <w:color w:val="212529"/>
          <w:lang w:eastAsia="pl-PL"/>
        </w:rPr>
        <w:t>Można się z nami kontaktować listownie oraz przez pocztę elektroniczną na adres: biuro@muzeum-ak.pl, </w:t>
      </w:r>
    </w:p>
    <w:p w:rsidR="0090085F" w:rsidRPr="0090085F" w:rsidRDefault="0090085F" w:rsidP="0090085F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000000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000000"/>
          <w:lang w:eastAsia="pl-PL"/>
        </w:rPr>
        <w:t xml:space="preserve">Inspektor ochrony danych 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>jest dostępny pod adresem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> 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>email: </w:t>
      </w:r>
      <w:hyperlink r:id="rId6" w:history="1">
        <w:r w:rsidRPr="0090085F">
          <w:rPr>
            <w:rFonts w:ascii="Garamond" w:hAnsi="Garamond" w:cs="Times New Roman"/>
            <w:noProof w:val="0"/>
            <w:color w:val="0563C1"/>
            <w:u w:val="single"/>
            <w:lang w:eastAsia="pl-PL"/>
          </w:rPr>
          <w:t>iod@muzeum-ak.pl</w:t>
        </w:r>
      </w:hyperlink>
      <w:r w:rsidRPr="0090085F">
        <w:rPr>
          <w:rFonts w:ascii="Garamond" w:hAnsi="Garamond" w:cs="Times New Roman"/>
          <w:noProof w:val="0"/>
          <w:color w:val="000000"/>
          <w:lang w:eastAsia="pl-PL"/>
        </w:rPr>
        <w:t> </w:t>
      </w:r>
    </w:p>
    <w:p w:rsidR="004D561C" w:rsidRDefault="0090085F" w:rsidP="004D561C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>Cele i podstawy przetwarzania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 xml:space="preserve"> Państwa/ dziecka/ podopiecznego danych zgodnie z prawem wynikającym z ogólnego rozporządzenia RODO</w:t>
      </w:r>
      <w:r w:rsidR="00010794">
        <w:rPr>
          <w:rFonts w:ascii="Garamond" w:hAnsi="Garamond" w:cs="Times New Roman"/>
          <w:noProof w:val="0"/>
          <w:color w:val="212529"/>
          <w:lang w:eastAsia="pl-PL"/>
        </w:rPr>
        <w:t>.</w:t>
      </w:r>
    </w:p>
    <w:p w:rsidR="00010794" w:rsidRPr="00010794" w:rsidRDefault="00010794" w:rsidP="004D561C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>
        <w:rPr>
          <w:rFonts w:ascii="Garamond" w:hAnsi="Garamond" w:cs="Times New Roman"/>
          <w:bCs/>
          <w:noProof w:val="0"/>
          <w:color w:val="212529"/>
          <w:lang w:eastAsia="pl-PL"/>
        </w:rPr>
        <w:t>Administrator danych w celu identyfikacji osoby biorącej udział w Konkursie literackim</w:t>
      </w:r>
      <w:r w:rsidR="00DC496A">
        <w:rPr>
          <w:rFonts w:ascii="Garamond" w:hAnsi="Garamond" w:cs="Times New Roman"/>
          <w:bCs/>
          <w:noProof w:val="0"/>
          <w:color w:val="212529"/>
          <w:lang w:eastAsia="pl-PL"/>
        </w:rPr>
        <w:t xml:space="preserve"> </w:t>
      </w:r>
      <w:r w:rsidR="003533B0">
        <w:rPr>
          <w:rFonts w:ascii="Garamond" w:hAnsi="Garamond" w:cs="Times New Roman"/>
          <w:bCs/>
          <w:noProof w:val="0"/>
          <w:color w:val="212529"/>
          <w:lang w:eastAsia="pl-PL"/>
        </w:rPr>
        <w:t>przetwarza dane osobowe niezbędne do realizacji Konkursu.</w:t>
      </w:r>
    </w:p>
    <w:p w:rsidR="004D561C" w:rsidRPr="004D561C" w:rsidRDefault="0090085F" w:rsidP="004D561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Garamond" w:hAnsi="Garamond" w:cs="Times New Roman"/>
          <w:noProof w:val="0"/>
          <w:color w:val="000000"/>
          <w:shd w:val="clear" w:color="auto" w:fill="FFFFFF"/>
          <w:lang w:eastAsia="pl-PL"/>
        </w:rPr>
      </w:pPr>
      <w:r w:rsidRPr="004D561C">
        <w:rPr>
          <w:rFonts w:ascii="Garamond" w:hAnsi="Garamond" w:cs="Times New Roman"/>
          <w:noProof w:val="0"/>
          <w:color w:val="000000"/>
          <w:lang w:eastAsia="pl-PL"/>
        </w:rPr>
        <w:t>na podstawie zgody </w:t>
      </w:r>
      <w:r w:rsidR="004D561C" w:rsidRPr="004D561C">
        <w:rPr>
          <w:rFonts w:ascii="Garamond" w:hAnsi="Garamond" w:cs="Times New Roman"/>
          <w:noProof w:val="0"/>
          <w:color w:val="000000"/>
          <w:shd w:val="clear" w:color="auto" w:fill="FFFFFF"/>
          <w:lang w:eastAsia="pl-PL"/>
        </w:rPr>
        <w:t>(art. 6 ust. 1 lit. a)</w:t>
      </w:r>
      <w:r w:rsidR="004D561C">
        <w:rPr>
          <w:rFonts w:ascii="Garamond" w:hAnsi="Garamond" w:cs="Times New Roman"/>
          <w:noProof w:val="0"/>
          <w:color w:val="000000"/>
          <w:shd w:val="clear" w:color="auto" w:fill="FFFFFF"/>
          <w:lang w:eastAsia="pl-PL"/>
        </w:rPr>
        <w:t>;</w:t>
      </w:r>
    </w:p>
    <w:p w:rsidR="0090085F" w:rsidRPr="004D561C" w:rsidRDefault="0090085F" w:rsidP="004D561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4D561C">
        <w:rPr>
          <w:rFonts w:ascii="Garamond" w:hAnsi="Garamond" w:cs="Times New Roman"/>
          <w:noProof w:val="0"/>
          <w:color w:val="000000"/>
          <w:shd w:val="clear" w:color="auto" w:fill="FFFFFF"/>
          <w:lang w:eastAsia="pl-PL"/>
        </w:rPr>
        <w:t>z</w:t>
      </w:r>
      <w:r w:rsidRPr="004D561C">
        <w:rPr>
          <w:rFonts w:ascii="Garamond" w:hAnsi="Garamond" w:cs="Times New Roman"/>
          <w:noProof w:val="0"/>
          <w:color w:val="212529"/>
          <w:shd w:val="clear" w:color="auto" w:fill="FFFFFF"/>
          <w:lang w:eastAsia="pl-PL"/>
        </w:rPr>
        <w:t>godnie ze statutem działalności </w:t>
      </w:r>
      <w:r w:rsidRPr="004D561C">
        <w:rPr>
          <w:rFonts w:ascii="Garamond" w:hAnsi="Garamond" w:cs="Times New Roman"/>
          <w:noProof w:val="0"/>
          <w:color w:val="000000"/>
          <w:shd w:val="clear" w:color="auto" w:fill="FFFFFF"/>
          <w:lang w:eastAsia="pl-PL"/>
        </w:rPr>
        <w:t>oraz innymi obowiązkami prawnymi zgodnie z (art. 6 ust. 1 lit. c).</w:t>
      </w:r>
    </w:p>
    <w:p w:rsidR="0090085F" w:rsidRPr="0090085F" w:rsidRDefault="0090085F" w:rsidP="0090085F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>Odbiorcy danych osobowych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 xml:space="preserve"> Państwa /dziecka/ podopiecznego dane osobowe nie będą przekazywane innym podmiotom.</w:t>
      </w:r>
    </w:p>
    <w:p w:rsidR="004D561C" w:rsidRDefault="0090085F" w:rsidP="004D561C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>Okres przechowywania danych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 xml:space="preserve"> </w:t>
      </w:r>
      <w:r w:rsidR="004D561C">
        <w:rPr>
          <w:rFonts w:ascii="Garamond" w:hAnsi="Garamond" w:cs="Times New Roman"/>
          <w:noProof w:val="0"/>
          <w:color w:val="212529"/>
          <w:lang w:eastAsia="pl-PL"/>
        </w:rPr>
        <w:t xml:space="preserve">osobowych 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>Państwa /dziecka/ podopiecznego</w:t>
      </w:r>
    </w:p>
    <w:p w:rsidR="0090085F" w:rsidRPr="004D561C" w:rsidRDefault="0090085F" w:rsidP="004D561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4D561C">
        <w:rPr>
          <w:rFonts w:ascii="Garamond" w:hAnsi="Garamond" w:cs="Times New Roman"/>
          <w:noProof w:val="0"/>
          <w:color w:val="212529"/>
          <w:lang w:eastAsia="pl-PL"/>
        </w:rPr>
        <w:t>dane osobowe </w:t>
      </w:r>
      <w:r w:rsidR="004D561C">
        <w:rPr>
          <w:rFonts w:ascii="Garamond" w:hAnsi="Garamond" w:cs="Times New Roman"/>
          <w:noProof w:val="0"/>
          <w:color w:val="000000"/>
          <w:lang w:eastAsia="pl-PL"/>
        </w:rPr>
        <w:t>związane</w:t>
      </w:r>
      <w:r w:rsidRPr="004D561C">
        <w:rPr>
          <w:rFonts w:ascii="Garamond" w:hAnsi="Garamond" w:cs="Times New Roman"/>
          <w:noProof w:val="0"/>
          <w:color w:val="000000"/>
          <w:lang w:eastAsia="pl-PL"/>
        </w:rPr>
        <w:t xml:space="preserve"> z realizacją działań statutowych w tym promocyjnych, przez okres wyznaczony przez wewnętrzne przepisy prawa obowiązujące w Muzeum AK, po tym okresie zostaną zarchiwizowane zgodnie z obowiązkiem prawnym ciążącym na administratorze.</w:t>
      </w:r>
    </w:p>
    <w:p w:rsidR="0090085F" w:rsidRPr="0090085F" w:rsidRDefault="0090085F" w:rsidP="0090085F">
      <w:pPr>
        <w:shd w:val="clear" w:color="auto" w:fill="FFFFFF"/>
        <w:ind w:left="531"/>
        <w:jc w:val="both"/>
        <w:rPr>
          <w:rFonts w:ascii="Garamond" w:hAnsi="Garamond" w:cs="Times New Roman"/>
          <w:noProof w:val="0"/>
          <w:color w:val="212529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212529"/>
          <w:lang w:eastAsia="pl-PL"/>
        </w:rPr>
        <w:t xml:space="preserve">Prawa osób, których dane dotyczą. </w:t>
      </w:r>
      <w:r w:rsidRPr="0090085F">
        <w:rPr>
          <w:rFonts w:ascii="Garamond" w:hAnsi="Garamond" w:cs="Times New Roman"/>
          <w:noProof w:val="0"/>
          <w:color w:val="212529"/>
          <w:lang w:eastAsia="pl-PL"/>
        </w:rPr>
        <w:t xml:space="preserve"> Zgodnie z RODO przysługuje Państwu prawo dostępu do swoich danych oraz danych Państwa dziecka/ podopiecznego, do otrzymania ich kopii; do sprostowania (poprawiania) tych danych ; do ich usunięcia, w sytuacji, gdy przetwarzanie danych nie następuje w celu wywiązania się z obowiązku wynikającego z przepisu prawa; do ograniczenia przetwarzania danych; do wniesienia sprzeciwu wobec przetwarzania danych; oraz prawo do wniesienia skargi do Prezes UODO (na adres Urzędu Ochrony Danych Osobowych, ul. Stawki 2, 00 - 193 Warszawa).</w:t>
      </w:r>
    </w:p>
    <w:p w:rsidR="00010794" w:rsidRDefault="00010794" w:rsidP="00010794">
      <w:pPr>
        <w:shd w:val="clear" w:color="auto" w:fill="FFFFFF"/>
        <w:ind w:left="531"/>
        <w:rPr>
          <w:rFonts w:ascii="Garamond" w:hAnsi="Garamond" w:cs="Times New Roman"/>
          <w:b/>
          <w:noProof w:val="0"/>
          <w:color w:val="212529"/>
          <w:sz w:val="20"/>
          <w:lang w:eastAsia="pl-PL"/>
        </w:rPr>
      </w:pPr>
    </w:p>
    <w:p w:rsidR="0090085F" w:rsidRPr="00010794" w:rsidRDefault="0090085F" w:rsidP="00010794">
      <w:pPr>
        <w:shd w:val="clear" w:color="auto" w:fill="FFFFFF"/>
        <w:ind w:left="531"/>
        <w:rPr>
          <w:rFonts w:ascii="Garamond" w:hAnsi="Garamond" w:cs="Times New Roman"/>
          <w:b/>
          <w:noProof w:val="0"/>
          <w:color w:val="212529"/>
          <w:sz w:val="20"/>
          <w:lang w:eastAsia="pl-PL"/>
        </w:rPr>
      </w:pPr>
      <w:r w:rsidRPr="00010794">
        <w:rPr>
          <w:rFonts w:ascii="Garamond" w:hAnsi="Garamond" w:cs="Times New Roman"/>
          <w:b/>
          <w:noProof w:val="0"/>
          <w:color w:val="212529"/>
          <w:sz w:val="20"/>
          <w:lang w:eastAsia="pl-PL"/>
        </w:rPr>
        <w:t>Szczegółowe informacje znajdą Państwo na stronie </w:t>
      </w:r>
      <w:hyperlink r:id="rId7" w:history="1">
        <w:r w:rsidRPr="00010794">
          <w:rPr>
            <w:rFonts w:ascii="Garamond" w:hAnsi="Garamond" w:cs="Times New Roman"/>
            <w:b/>
            <w:noProof w:val="0"/>
            <w:color w:val="0563C1"/>
            <w:sz w:val="20"/>
            <w:u w:val="single"/>
            <w:lang w:eastAsia="pl-PL"/>
          </w:rPr>
          <w:t>http://www.muzeum-ak.pl</w:t>
        </w:r>
      </w:hyperlink>
      <w:r w:rsidRPr="00010794">
        <w:rPr>
          <w:rFonts w:ascii="Garamond" w:hAnsi="Garamond" w:cs="Times New Roman"/>
          <w:b/>
          <w:noProof w:val="0"/>
          <w:color w:val="212529"/>
          <w:sz w:val="20"/>
          <w:lang w:eastAsia="pl-PL"/>
        </w:rPr>
        <w:t> w zakładce </w:t>
      </w:r>
      <w:r w:rsidRPr="00010794">
        <w:rPr>
          <w:rFonts w:ascii="Garamond" w:hAnsi="Garamond" w:cs="Times New Roman"/>
          <w:b/>
          <w:bCs/>
          <w:noProof w:val="0"/>
          <w:color w:val="000000" w:themeColor="text1"/>
          <w:sz w:val="20"/>
          <w:lang w:eastAsia="pl-PL"/>
        </w:rPr>
        <w:t>OCHRONA DANYCH</w:t>
      </w:r>
    </w:p>
    <w:p w:rsidR="0090085F" w:rsidRPr="0090085F" w:rsidRDefault="0090085F" w:rsidP="0090085F">
      <w:pPr>
        <w:jc w:val="both"/>
        <w:rPr>
          <w:rFonts w:ascii="Garamond" w:hAnsi="Garamond" w:cs="Times New Roman"/>
          <w:noProof w:val="0"/>
          <w:color w:val="000000"/>
          <w:lang w:eastAsia="pl-PL"/>
        </w:rPr>
      </w:pPr>
    </w:p>
    <w:p w:rsidR="0090085F" w:rsidRPr="0090085F" w:rsidRDefault="0090085F" w:rsidP="0090085F">
      <w:pPr>
        <w:jc w:val="center"/>
        <w:rPr>
          <w:rFonts w:ascii="Garamond" w:hAnsi="Garamond" w:cs="Times New Roman"/>
          <w:b/>
          <w:bCs/>
          <w:noProof w:val="0"/>
          <w:color w:val="000000"/>
          <w:lang w:eastAsia="pl-PL"/>
        </w:rPr>
      </w:pPr>
      <w:r w:rsidRPr="0090085F">
        <w:rPr>
          <w:rFonts w:ascii="Garamond" w:hAnsi="Garamond" w:cs="Times New Roman"/>
          <w:b/>
          <w:bCs/>
          <w:noProof w:val="0"/>
          <w:color w:val="000000"/>
          <w:lang w:eastAsia="pl-PL"/>
        </w:rPr>
        <w:t>OŚWIADCZENIE</w:t>
      </w:r>
    </w:p>
    <w:p w:rsidR="0090085F" w:rsidRDefault="0090085F" w:rsidP="00010794">
      <w:pPr>
        <w:ind w:left="360"/>
        <w:rPr>
          <w:rFonts w:ascii="Garamond" w:hAnsi="Garamond" w:cs="Times New Roman"/>
          <w:noProof w:val="0"/>
          <w:color w:val="000000"/>
          <w:lang w:eastAsia="pl-PL"/>
        </w:rPr>
      </w:pPr>
      <w:r w:rsidRPr="00010794">
        <w:rPr>
          <w:rFonts w:ascii="Garamond" w:hAnsi="Garamond" w:cs="Times New Roman"/>
          <w:noProof w:val="0"/>
          <w:color w:val="000000"/>
          <w:lang w:eastAsia="pl-PL"/>
        </w:rPr>
        <w:t>Zapoznałem się z obowiązkiem informacyjnym dotyczącym zasad przetwarzania danych osobowych przez Administratora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t>.</w:t>
      </w:r>
    </w:p>
    <w:p w:rsidR="00010794" w:rsidRPr="00010794" w:rsidRDefault="00010794" w:rsidP="00010794">
      <w:pPr>
        <w:ind w:left="360"/>
        <w:rPr>
          <w:rFonts w:ascii="Garamond" w:hAnsi="Garamond" w:cs="Times New Roman"/>
          <w:noProof w:val="0"/>
          <w:color w:val="000000"/>
          <w:lang w:eastAsia="pl-PL"/>
        </w:rPr>
      </w:pPr>
    </w:p>
    <w:p w:rsidR="00010794" w:rsidRDefault="0090085F" w:rsidP="0090085F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noProof w:val="0"/>
          <w:color w:val="000000"/>
          <w:lang w:eastAsia="pl-PL"/>
        </w:rPr>
      </w:pPr>
      <w:r w:rsidRPr="0090085F">
        <w:rPr>
          <w:rFonts w:ascii="Garamond" w:hAnsi="Garamond" w:cs="Times New Roman"/>
          <w:b/>
          <w:noProof w:val="0"/>
          <w:color w:val="000000"/>
          <w:lang w:eastAsia="pl-PL"/>
        </w:rPr>
        <w:t>Wyrażam zgodę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 xml:space="preserve"> na </w:t>
      </w:r>
      <w:r w:rsidR="004D561C">
        <w:rPr>
          <w:rFonts w:ascii="Garamond" w:hAnsi="Garamond" w:cs="Times New Roman"/>
          <w:noProof w:val="0"/>
          <w:color w:val="000000"/>
          <w:lang w:eastAsia="pl-PL"/>
        </w:rPr>
        <w:t xml:space="preserve">przetwarzanie </w:t>
      </w:r>
      <w:r w:rsidR="00010794" w:rsidRPr="0090085F">
        <w:rPr>
          <w:rFonts w:ascii="Garamond" w:hAnsi="Garamond" w:cs="Times New Roman"/>
          <w:noProof w:val="0"/>
          <w:color w:val="000000"/>
          <w:lang w:eastAsia="pl-PL"/>
        </w:rPr>
        <w:t>mo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t>ich oraz mo</w:t>
      </w:r>
      <w:r w:rsidR="00010794" w:rsidRPr="0090085F">
        <w:rPr>
          <w:rFonts w:ascii="Garamond" w:hAnsi="Garamond" w:cs="Times New Roman"/>
          <w:noProof w:val="0"/>
          <w:color w:val="000000"/>
          <w:lang w:eastAsia="pl-PL"/>
        </w:rPr>
        <w:t xml:space="preserve">jego dziecka/podopiecznego </w:t>
      </w:r>
      <w:r w:rsidR="004D561C">
        <w:rPr>
          <w:rFonts w:ascii="Garamond" w:hAnsi="Garamond" w:cs="Times New Roman"/>
          <w:noProof w:val="0"/>
          <w:color w:val="000000"/>
          <w:lang w:eastAsia="pl-PL"/>
        </w:rPr>
        <w:t>da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t>ny</w:t>
      </w:r>
      <w:r w:rsidR="004D561C">
        <w:rPr>
          <w:rFonts w:ascii="Garamond" w:hAnsi="Garamond" w:cs="Times New Roman"/>
          <w:noProof w:val="0"/>
          <w:color w:val="000000"/>
          <w:lang w:eastAsia="pl-PL"/>
        </w:rPr>
        <w:t xml:space="preserve">ch zawartych 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br/>
      </w:r>
      <w:r w:rsidR="004D561C">
        <w:rPr>
          <w:rFonts w:ascii="Garamond" w:hAnsi="Garamond" w:cs="Times New Roman"/>
          <w:noProof w:val="0"/>
          <w:color w:val="000000"/>
          <w:lang w:eastAsia="pl-PL"/>
        </w:rPr>
        <w:t>w formularzu, stanowiącym Załącznik nr 1 do regulaminu Konkursu,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 xml:space="preserve"> uczestniczącego w 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t>Konkursie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 xml:space="preserve"> oraz </w:t>
      </w:r>
      <w:r w:rsidR="00010794">
        <w:rPr>
          <w:rFonts w:ascii="Garamond" w:hAnsi="Garamond" w:cs="Times New Roman"/>
          <w:noProof w:val="0"/>
          <w:color w:val="000000"/>
          <w:lang w:eastAsia="pl-PL"/>
        </w:rPr>
        <w:t xml:space="preserve">publikacji laureatów 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>na stronie internetowej: </w:t>
      </w:r>
      <w:hyperlink r:id="rId8" w:history="1">
        <w:r w:rsidRPr="0090085F">
          <w:rPr>
            <w:rFonts w:ascii="Garamond" w:hAnsi="Garamond" w:cs="Times New Roman"/>
            <w:noProof w:val="0"/>
            <w:color w:val="800080"/>
            <w:u w:val="single"/>
            <w:lang w:eastAsia="pl-PL"/>
          </w:rPr>
          <w:t>www.muzeum-ak.pl</w:t>
        </w:r>
      </w:hyperlink>
      <w:r w:rsidR="00010794">
        <w:rPr>
          <w:rFonts w:ascii="Garamond" w:hAnsi="Garamond" w:cs="Times New Roman"/>
          <w:noProof w:val="0"/>
          <w:color w:val="000000"/>
          <w:lang w:eastAsia="pl-PL"/>
        </w:rPr>
        <w:t>.</w:t>
      </w:r>
    </w:p>
    <w:p w:rsidR="00010794" w:rsidRPr="00010794" w:rsidRDefault="00010794" w:rsidP="00010794">
      <w:pPr>
        <w:ind w:left="360"/>
        <w:jc w:val="both"/>
        <w:rPr>
          <w:rFonts w:ascii="Garamond" w:hAnsi="Garamond" w:cs="Times New Roman"/>
          <w:noProof w:val="0"/>
          <w:color w:val="000000"/>
          <w:lang w:eastAsia="pl-PL"/>
        </w:rPr>
      </w:pPr>
      <w:r>
        <w:rPr>
          <w:rFonts w:ascii="Garamond" w:hAnsi="Garamond" w:cs="Times New Roman"/>
          <w:noProof w:val="0"/>
          <w:color w:val="000000"/>
          <w:lang w:eastAsia="pl-PL"/>
        </w:rPr>
        <w:t>Podanie danych jest dobrowolne, jednak niezbędne do wzięci udziału w konkursie.</w:t>
      </w:r>
    </w:p>
    <w:p w:rsidR="0090085F" w:rsidRPr="0090085F" w:rsidRDefault="00010794" w:rsidP="0090085F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noProof w:val="0"/>
          <w:color w:val="000000"/>
          <w:lang w:eastAsia="pl-PL"/>
        </w:rPr>
      </w:pPr>
      <w:r w:rsidRPr="0090085F">
        <w:rPr>
          <w:rFonts w:ascii="Garamond" w:hAnsi="Garamond" w:cs="Times New Roman"/>
          <w:b/>
          <w:noProof w:val="0"/>
          <w:color w:val="000000"/>
          <w:lang w:eastAsia="pl-PL"/>
        </w:rPr>
        <w:t>Wyrażam zgodę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 xml:space="preserve"> </w:t>
      </w:r>
      <w:r>
        <w:rPr>
          <w:rFonts w:ascii="Garamond" w:hAnsi="Garamond" w:cs="Times New Roman"/>
          <w:noProof w:val="0"/>
          <w:color w:val="000000"/>
          <w:lang w:eastAsia="pl-PL"/>
        </w:rPr>
        <w:t xml:space="preserve">na publikacje danych osobowych mojego </w:t>
      </w:r>
      <w:r w:rsidRPr="0090085F">
        <w:rPr>
          <w:rFonts w:ascii="Garamond" w:hAnsi="Garamond" w:cs="Times New Roman"/>
          <w:noProof w:val="0"/>
          <w:color w:val="000000"/>
          <w:lang w:eastAsia="pl-PL"/>
        </w:rPr>
        <w:t>dziecka/podopiecznego</w:t>
      </w:r>
      <w:r>
        <w:rPr>
          <w:rFonts w:ascii="Garamond" w:hAnsi="Garamond" w:cs="Times New Roman"/>
          <w:noProof w:val="0"/>
          <w:color w:val="000000"/>
          <w:lang w:eastAsia="pl-PL"/>
        </w:rPr>
        <w:t xml:space="preserve"> jako laureata konkursu w mediach społecznościowych takich jak Facebook, Instagram, </w:t>
      </w:r>
      <w:proofErr w:type="spellStart"/>
      <w:r>
        <w:rPr>
          <w:rFonts w:ascii="Garamond" w:hAnsi="Garamond" w:cs="Times New Roman"/>
          <w:noProof w:val="0"/>
          <w:color w:val="000000"/>
          <w:lang w:eastAsia="pl-PL"/>
        </w:rPr>
        <w:t>Tweeter</w:t>
      </w:r>
      <w:proofErr w:type="spellEnd"/>
      <w:r>
        <w:rPr>
          <w:rFonts w:ascii="Garamond" w:hAnsi="Garamond" w:cs="Times New Roman"/>
          <w:noProof w:val="0"/>
          <w:color w:val="000000"/>
          <w:lang w:eastAsia="pl-PL"/>
        </w:rPr>
        <w:t>.</w:t>
      </w:r>
    </w:p>
    <w:p w:rsidR="0090085F" w:rsidRPr="0090085F" w:rsidRDefault="0090085F" w:rsidP="0090085F">
      <w:pPr>
        <w:pStyle w:val="Akapitzlist"/>
        <w:jc w:val="both"/>
        <w:rPr>
          <w:rFonts w:ascii="Garamond" w:hAnsi="Garamond" w:cs="Times New Roman"/>
          <w:noProof w:val="0"/>
          <w:color w:val="000000"/>
          <w:lang w:eastAsia="pl-PL"/>
        </w:rPr>
      </w:pPr>
    </w:p>
    <w:p w:rsidR="0090085F" w:rsidRDefault="0090085F" w:rsidP="0090085F">
      <w:pPr>
        <w:jc w:val="both"/>
        <w:rPr>
          <w:rFonts w:ascii="Garamond" w:hAnsi="Garamond" w:cs="Times New Roman"/>
          <w:noProof w:val="0"/>
          <w:color w:val="000000"/>
          <w:u w:val="single"/>
          <w:lang w:eastAsia="pl-PL"/>
        </w:rPr>
      </w:pPr>
      <w:r w:rsidRPr="0090085F">
        <w:rPr>
          <w:rFonts w:ascii="Garamond" w:hAnsi="Garamond" w:cs="Times New Roman"/>
          <w:noProof w:val="0"/>
          <w:lang w:eastAsia="pl-PL"/>
        </w:rPr>
        <w:t xml:space="preserve">Odwołanie zgody </w:t>
      </w:r>
      <w:r w:rsidR="00010794">
        <w:rPr>
          <w:rFonts w:ascii="Garamond" w:hAnsi="Garamond" w:cs="Times New Roman"/>
          <w:noProof w:val="0"/>
          <w:lang w:eastAsia="pl-PL"/>
        </w:rPr>
        <w:t xml:space="preserve">na przetwarzanie niektórych danych </w:t>
      </w:r>
      <w:r w:rsidRPr="0090085F">
        <w:rPr>
          <w:rFonts w:ascii="Garamond" w:hAnsi="Garamond" w:cs="Times New Roman"/>
          <w:noProof w:val="0"/>
          <w:lang w:eastAsia="pl-PL"/>
        </w:rPr>
        <w:t xml:space="preserve">jest możliwe w każdym momencie i powinno być kierowane w formie pisemnej na adres </w:t>
      </w:r>
      <w:hyperlink r:id="rId9" w:history="1">
        <w:r w:rsidRPr="0090085F">
          <w:rPr>
            <w:rFonts w:ascii="Garamond" w:hAnsi="Garamond" w:cs="Times New Roman"/>
            <w:noProof w:val="0"/>
            <w:color w:val="800080"/>
            <w:u w:val="single"/>
            <w:lang w:eastAsia="pl-PL"/>
          </w:rPr>
          <w:t>rezerwacja@muzeum-ak.pl</w:t>
        </w:r>
      </w:hyperlink>
    </w:p>
    <w:p w:rsidR="0090085F" w:rsidRPr="0090085F" w:rsidRDefault="0090085F" w:rsidP="0090085F">
      <w:pPr>
        <w:jc w:val="both"/>
        <w:rPr>
          <w:rFonts w:ascii="Garamond" w:hAnsi="Garamond" w:cs="Times New Roman"/>
          <w:noProof w:val="0"/>
          <w:color w:val="000000"/>
          <w:lang w:eastAsia="pl-PL"/>
        </w:rPr>
      </w:pPr>
    </w:p>
    <w:p w:rsidR="0090085F" w:rsidRPr="0090085F" w:rsidRDefault="0090085F" w:rsidP="0090085F">
      <w:pPr>
        <w:jc w:val="both"/>
        <w:rPr>
          <w:rFonts w:ascii="Garamond" w:hAnsi="Garamond" w:cs="Times New Roman"/>
          <w:noProof w:val="0"/>
          <w:color w:val="000000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0085F" w:rsidRPr="0090085F" w:rsidTr="0090085F">
        <w:trPr>
          <w:jc w:val="center"/>
        </w:trPr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</w:p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</w:p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  <w:r w:rsidRPr="0090085F">
              <w:rPr>
                <w:rFonts w:ascii="Garamond" w:hAnsi="Garamond" w:cs="Times New Roman"/>
                <w:noProof w:val="0"/>
                <w:lang w:eastAsia="pl-PL"/>
              </w:rPr>
              <w:t>Data:</w:t>
            </w:r>
          </w:p>
        </w:tc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</w:p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</w:p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  <w:r w:rsidRPr="0090085F">
              <w:rPr>
                <w:rFonts w:ascii="Garamond" w:hAnsi="Garamond" w:cs="Times New Roman"/>
                <w:noProof w:val="0"/>
                <w:lang w:eastAsia="pl-PL"/>
              </w:rPr>
              <w:t>Czytelny podpis rodziców/opiekunów</w:t>
            </w:r>
          </w:p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  <w:r w:rsidRPr="0090085F">
              <w:rPr>
                <w:rFonts w:ascii="Garamond" w:hAnsi="Garamond" w:cs="Times New Roman"/>
                <w:noProof w:val="0"/>
                <w:lang w:eastAsia="pl-PL"/>
              </w:rPr>
              <w:t> </w:t>
            </w:r>
          </w:p>
        </w:tc>
      </w:tr>
      <w:tr w:rsidR="0090085F" w:rsidRPr="0090085F" w:rsidTr="0090085F">
        <w:trPr>
          <w:trHeight w:val="82"/>
          <w:jc w:val="center"/>
        </w:trPr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  <w:r w:rsidRPr="0090085F">
              <w:rPr>
                <w:rFonts w:ascii="Garamond" w:hAnsi="Garamond" w:cs="Times New Roman"/>
                <w:noProof w:val="0"/>
                <w:lang w:eastAsia="pl-PL"/>
              </w:rPr>
              <w:t>……………………………</w:t>
            </w:r>
          </w:p>
        </w:tc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5F" w:rsidRPr="0090085F" w:rsidRDefault="0090085F" w:rsidP="0090085F">
            <w:pPr>
              <w:jc w:val="both"/>
              <w:rPr>
                <w:rFonts w:ascii="Garamond" w:hAnsi="Garamond" w:cs="Times New Roman"/>
                <w:noProof w:val="0"/>
                <w:lang w:eastAsia="pl-PL"/>
              </w:rPr>
            </w:pPr>
            <w:r w:rsidRPr="0090085F">
              <w:rPr>
                <w:rFonts w:ascii="Garamond" w:hAnsi="Garamond" w:cs="Times New Roman"/>
                <w:noProof w:val="0"/>
                <w:lang w:eastAsia="pl-PL"/>
              </w:rPr>
              <w:t>……………………………………………</w:t>
            </w:r>
          </w:p>
        </w:tc>
      </w:tr>
    </w:tbl>
    <w:p w:rsidR="0090085F" w:rsidRPr="0090085F" w:rsidRDefault="0090085F" w:rsidP="0090085F">
      <w:pPr>
        <w:jc w:val="both"/>
        <w:rPr>
          <w:rFonts w:ascii="Garamond" w:hAnsi="Garamond" w:cs="Times New Roman"/>
          <w:noProof w:val="0"/>
          <w:color w:val="000000"/>
          <w:lang w:eastAsia="pl-PL"/>
        </w:rPr>
      </w:pPr>
    </w:p>
    <w:p w:rsidR="0090085F" w:rsidRPr="0090085F" w:rsidRDefault="0090085F" w:rsidP="0090085F">
      <w:pPr>
        <w:jc w:val="both"/>
        <w:rPr>
          <w:rFonts w:ascii="Garamond" w:hAnsi="Garamond" w:cs="Times New Roman"/>
          <w:noProof w:val="0"/>
          <w:lang w:eastAsia="pl-PL"/>
        </w:rPr>
      </w:pPr>
    </w:p>
    <w:p w:rsidR="007440BF" w:rsidRPr="0090085F" w:rsidRDefault="00CD2DE9" w:rsidP="0090085F">
      <w:pPr>
        <w:jc w:val="both"/>
        <w:rPr>
          <w:rFonts w:ascii="Garamond" w:hAnsi="Garamond"/>
        </w:rPr>
      </w:pPr>
    </w:p>
    <w:sectPr w:rsidR="007440BF" w:rsidRPr="0090085F" w:rsidSect="0090085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333"/>
    <w:multiLevelType w:val="hybridMultilevel"/>
    <w:tmpl w:val="177C3288"/>
    <w:lvl w:ilvl="0" w:tplc="986A92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243C"/>
    <w:multiLevelType w:val="hybridMultilevel"/>
    <w:tmpl w:val="A76ED8E2"/>
    <w:lvl w:ilvl="0" w:tplc="041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>
    <w:nsid w:val="4FD90FEC"/>
    <w:multiLevelType w:val="multilevel"/>
    <w:tmpl w:val="0BF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C264A"/>
    <w:multiLevelType w:val="hybridMultilevel"/>
    <w:tmpl w:val="E2BCCAE0"/>
    <w:lvl w:ilvl="0" w:tplc="041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5F"/>
    <w:rsid w:val="00010794"/>
    <w:rsid w:val="000453C2"/>
    <w:rsid w:val="003533B0"/>
    <w:rsid w:val="00432F41"/>
    <w:rsid w:val="004D561C"/>
    <w:rsid w:val="007A69E2"/>
    <w:rsid w:val="00821F5B"/>
    <w:rsid w:val="0090085F"/>
    <w:rsid w:val="00BE29F7"/>
    <w:rsid w:val="00CD2DE9"/>
    <w:rsid w:val="00D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85F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90085F"/>
  </w:style>
  <w:style w:type="character" w:styleId="Hipercze">
    <w:name w:val="Hyperlink"/>
    <w:basedOn w:val="Domylnaczcionkaakapitu"/>
    <w:uiPriority w:val="99"/>
    <w:semiHidden/>
    <w:unhideWhenUsed/>
    <w:rsid w:val="0090085F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085F"/>
  </w:style>
  <w:style w:type="paragraph" w:styleId="Akapitzlist">
    <w:name w:val="List Paragraph"/>
    <w:basedOn w:val="Normalny"/>
    <w:uiPriority w:val="34"/>
    <w:qFormat/>
    <w:rsid w:val="0090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85F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90085F"/>
  </w:style>
  <w:style w:type="character" w:styleId="Hipercze">
    <w:name w:val="Hyperlink"/>
    <w:basedOn w:val="Domylnaczcionkaakapitu"/>
    <w:uiPriority w:val="99"/>
    <w:semiHidden/>
    <w:unhideWhenUsed/>
    <w:rsid w:val="0090085F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085F"/>
  </w:style>
  <w:style w:type="paragraph" w:styleId="Akapitzlist">
    <w:name w:val="List Paragraph"/>
    <w:basedOn w:val="Normalny"/>
    <w:uiPriority w:val="34"/>
    <w:qFormat/>
    <w:rsid w:val="0090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a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zeum-a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-a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zerwacja@muzeum-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gross</dc:creator>
  <cp:lastModifiedBy>Monika Jędrzejek</cp:lastModifiedBy>
  <cp:revision>2</cp:revision>
  <dcterms:created xsi:type="dcterms:W3CDTF">2019-02-14T07:00:00Z</dcterms:created>
  <dcterms:modified xsi:type="dcterms:W3CDTF">2019-02-14T07:00:00Z</dcterms:modified>
</cp:coreProperties>
</file>