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C4486" w14:textId="453B57F2" w:rsidR="002702CD" w:rsidRPr="007064EA" w:rsidRDefault="002702CD" w:rsidP="001B5368">
      <w:pPr>
        <w:pStyle w:val="Nagwek"/>
        <w:tabs>
          <w:tab w:val="clear" w:pos="9072"/>
          <w:tab w:val="right" w:pos="9046"/>
        </w:tabs>
        <w:spacing w:after="120" w:line="276" w:lineRule="auto"/>
        <w:rPr>
          <w:rStyle w:val="BrakA"/>
          <w:rFonts w:ascii="Calibri Light" w:hAnsi="Calibri Light" w:cs="Calibri Light"/>
        </w:rPr>
      </w:pPr>
      <w:bookmarkStart w:id="0" w:name="_Hlk98832780"/>
      <w:r w:rsidRPr="007064EA">
        <w:rPr>
          <w:rStyle w:val="BrakA"/>
          <w:rFonts w:ascii="Calibri Light" w:hAnsi="Calibri Light" w:cs="Calibri Light"/>
          <w:b/>
          <w:bCs/>
        </w:rPr>
        <w:t>Nr referencyjny sprawy:</w:t>
      </w:r>
      <w:bookmarkEnd w:id="0"/>
      <w:r w:rsidR="007F6BCA">
        <w:rPr>
          <w:rStyle w:val="BrakA"/>
          <w:rFonts w:ascii="Calibri Light" w:hAnsi="Calibri Light" w:cs="Calibri Light"/>
          <w:b/>
          <w:bCs/>
        </w:rPr>
        <w:t xml:space="preserve"> MAK </w:t>
      </w:r>
      <w:r w:rsidR="001B5368">
        <w:rPr>
          <w:rStyle w:val="BrakA"/>
          <w:rFonts w:ascii="Calibri Light" w:hAnsi="Calibri Light" w:cs="Calibri Light"/>
          <w:b/>
          <w:bCs/>
        </w:rPr>
        <w:t>V</w:t>
      </w:r>
      <w:r w:rsidR="00CB61F9">
        <w:rPr>
          <w:rStyle w:val="BrakA"/>
          <w:rFonts w:ascii="Calibri Light" w:hAnsi="Calibri Light" w:cs="Calibri Light"/>
          <w:b/>
          <w:bCs/>
        </w:rPr>
        <w:t>III</w:t>
      </w:r>
      <w:r w:rsidR="007F6BCA">
        <w:rPr>
          <w:rStyle w:val="BrakA"/>
          <w:rFonts w:ascii="Calibri Light" w:hAnsi="Calibri Light" w:cs="Calibri Light"/>
          <w:b/>
          <w:bCs/>
        </w:rPr>
        <w:t>/2026</w:t>
      </w:r>
      <w:r w:rsidRPr="007064EA">
        <w:rPr>
          <w:rStyle w:val="BrakA"/>
          <w:rFonts w:ascii="Calibri Light" w:hAnsi="Calibri Light" w:cs="Calibri Light"/>
        </w:rPr>
        <w:tab/>
      </w:r>
      <w:r w:rsidRPr="007064EA">
        <w:rPr>
          <w:rStyle w:val="BrakA"/>
          <w:rFonts w:ascii="Calibri Light" w:hAnsi="Calibri Light" w:cs="Calibri Light"/>
        </w:rPr>
        <w:tab/>
      </w:r>
      <w:r w:rsidRPr="007064EA">
        <w:rPr>
          <w:rFonts w:ascii="Calibri Light" w:hAnsi="Calibri Light" w:cs="Calibri Light"/>
        </w:rPr>
        <w:t>Krak</w:t>
      </w:r>
      <w:r w:rsidRPr="007064EA">
        <w:rPr>
          <w:rFonts w:ascii="Calibri Light" w:hAnsi="Calibri Light" w:cs="Calibri Light"/>
          <w:lang w:val="es-ES_tradnl"/>
        </w:rPr>
        <w:t>ó</w:t>
      </w:r>
      <w:r w:rsidRPr="007064EA">
        <w:rPr>
          <w:rFonts w:ascii="Calibri Light" w:hAnsi="Calibri Light" w:cs="Calibri Light"/>
        </w:rPr>
        <w:t xml:space="preserve">w, </w:t>
      </w:r>
      <w:r w:rsidR="00D61573">
        <w:rPr>
          <w:rFonts w:ascii="Calibri Light" w:hAnsi="Calibri Light" w:cs="Calibri Light"/>
        </w:rPr>
        <w:t>2</w:t>
      </w:r>
      <w:r w:rsidR="00D51756">
        <w:rPr>
          <w:rFonts w:ascii="Calibri Light" w:hAnsi="Calibri Light" w:cs="Calibri Light"/>
        </w:rPr>
        <w:t>.</w:t>
      </w:r>
      <w:r w:rsidR="00601F3B">
        <w:rPr>
          <w:rFonts w:ascii="Calibri Light" w:hAnsi="Calibri Light" w:cs="Calibri Light"/>
        </w:rPr>
        <w:t>0</w:t>
      </w:r>
      <w:r w:rsidR="008034F0">
        <w:rPr>
          <w:rFonts w:ascii="Calibri Light" w:hAnsi="Calibri Light" w:cs="Calibri Light"/>
        </w:rPr>
        <w:t>9</w:t>
      </w:r>
      <w:r w:rsidR="007F6BCA">
        <w:rPr>
          <w:rFonts w:ascii="Calibri Light" w:hAnsi="Calibri Light" w:cs="Calibri Light"/>
        </w:rPr>
        <w:t>.</w:t>
      </w:r>
      <w:r w:rsidR="00154152" w:rsidRPr="007064EA">
        <w:rPr>
          <w:rFonts w:ascii="Calibri Light" w:hAnsi="Calibri Light" w:cs="Calibri Light"/>
        </w:rPr>
        <w:t>202</w:t>
      </w:r>
      <w:r w:rsidR="00756733" w:rsidRPr="007064EA">
        <w:rPr>
          <w:rFonts w:ascii="Calibri Light" w:hAnsi="Calibri Light" w:cs="Calibri Light"/>
        </w:rPr>
        <w:t>6</w:t>
      </w:r>
      <w:r w:rsidR="00154152" w:rsidRPr="007064EA">
        <w:rPr>
          <w:rFonts w:ascii="Calibri Light" w:hAnsi="Calibri Light" w:cs="Calibri Light"/>
        </w:rPr>
        <w:t xml:space="preserve"> r</w:t>
      </w:r>
      <w:r w:rsidRPr="007064EA">
        <w:rPr>
          <w:rFonts w:ascii="Calibri Light" w:hAnsi="Calibri Light" w:cs="Calibri Light"/>
        </w:rPr>
        <w:t>.</w:t>
      </w:r>
      <w:r w:rsidRPr="007064EA">
        <w:rPr>
          <w:rStyle w:val="BrakA"/>
          <w:rFonts w:ascii="Calibri Light" w:hAnsi="Calibri Light" w:cs="Calibri Light"/>
        </w:rPr>
        <w:t xml:space="preserve"> </w:t>
      </w:r>
    </w:p>
    <w:p w14:paraId="67FA7EF9" w14:textId="77777777" w:rsidR="002702CD" w:rsidRPr="007064EA" w:rsidRDefault="002702CD" w:rsidP="001B5368">
      <w:pPr>
        <w:pStyle w:val="Tytu"/>
        <w:spacing w:after="120"/>
        <w:rPr>
          <w:rFonts w:ascii="Calibri Light" w:hAnsi="Calibri Light" w:cs="Calibri Light"/>
        </w:rPr>
      </w:pPr>
      <w:r w:rsidRPr="007064EA">
        <w:rPr>
          <w:rFonts w:ascii="Calibri Light" w:hAnsi="Calibri Light" w:cs="Calibri Light"/>
        </w:rPr>
        <w:t>Zapytanie ofertowe</w:t>
      </w:r>
    </w:p>
    <w:p w14:paraId="0756B636" w14:textId="46256612" w:rsidR="006E6968" w:rsidRPr="001B5368" w:rsidRDefault="00756733" w:rsidP="001B5368">
      <w:pPr>
        <w:spacing w:after="120"/>
        <w:jc w:val="both"/>
        <w:rPr>
          <w:rFonts w:ascii="Calibri Light" w:hAnsi="Calibri Light" w:cs="Calibri Light"/>
          <w:color w:val="auto"/>
        </w:rPr>
      </w:pPr>
      <w:r w:rsidRPr="007064EA">
        <w:rPr>
          <w:rFonts w:ascii="Calibri Light" w:hAnsi="Calibri Light" w:cs="Calibri Light"/>
          <w:b/>
          <w:bCs/>
        </w:rPr>
        <w:t>Muzeum Armii Krajowej im. gen. Emila Fieldorfa „Nila”</w:t>
      </w:r>
      <w:r w:rsidR="002702CD" w:rsidRPr="007064EA">
        <w:rPr>
          <w:rStyle w:val="BrakA"/>
          <w:rFonts w:ascii="Calibri Light" w:hAnsi="Calibri Light" w:cs="Calibri Light"/>
          <w:color w:val="auto"/>
        </w:rPr>
        <w:t xml:space="preserve"> zwraca się z prośbą o przedstawienie oferty na </w:t>
      </w:r>
      <w:bookmarkStart w:id="1" w:name="_Hlk98754880"/>
      <w:bookmarkStart w:id="2" w:name="_GoBack"/>
      <w:r w:rsidR="00CB61F9">
        <w:rPr>
          <w:rStyle w:val="BrakA"/>
          <w:rFonts w:ascii="Calibri Light" w:hAnsi="Calibri Light" w:cs="Calibri Light"/>
          <w:color w:val="auto"/>
        </w:rPr>
        <w:t xml:space="preserve">dostawę 2 krzeseł </w:t>
      </w:r>
      <w:r w:rsidR="00CB61F9" w:rsidRPr="00CB61F9">
        <w:rPr>
          <w:rStyle w:val="BrakA"/>
          <w:rFonts w:ascii="Calibri Light" w:hAnsi="Calibri Light" w:cs="Calibri Light"/>
          <w:color w:val="auto"/>
        </w:rPr>
        <w:t xml:space="preserve">ewakuacyjnych </w:t>
      </w:r>
      <w:r w:rsidR="00CB61F9">
        <w:rPr>
          <w:rStyle w:val="BrakA"/>
          <w:rFonts w:ascii="Calibri Light" w:hAnsi="Calibri Light" w:cs="Calibri Light"/>
          <w:color w:val="auto"/>
        </w:rPr>
        <w:t>(</w:t>
      </w:r>
      <w:r w:rsidR="00CB61F9" w:rsidRPr="00CB61F9">
        <w:rPr>
          <w:rStyle w:val="BrakA"/>
          <w:rFonts w:ascii="Calibri Light" w:hAnsi="Calibri Light" w:cs="Calibri Light"/>
          <w:color w:val="auto"/>
        </w:rPr>
        <w:t>z funkcją poruszania się zarówno w górę, jak i dół schodów</w:t>
      </w:r>
      <w:r w:rsidR="00CB61F9">
        <w:rPr>
          <w:rStyle w:val="BrakA"/>
          <w:rFonts w:ascii="Calibri Light" w:hAnsi="Calibri Light" w:cs="Calibri Light"/>
          <w:color w:val="auto"/>
        </w:rPr>
        <w:t>) o</w:t>
      </w:r>
      <w:r w:rsidR="00CB61F9" w:rsidRPr="00CB61F9">
        <w:rPr>
          <w:rStyle w:val="BrakA"/>
          <w:rFonts w:ascii="Calibri Light" w:hAnsi="Calibri Light" w:cs="Calibri Light"/>
          <w:color w:val="auto"/>
        </w:rPr>
        <w:t>raz 2 materac</w:t>
      </w:r>
      <w:r w:rsidR="00CB61F9">
        <w:rPr>
          <w:rStyle w:val="BrakA"/>
          <w:rFonts w:ascii="Calibri Light" w:hAnsi="Calibri Light" w:cs="Calibri Light"/>
          <w:color w:val="auto"/>
        </w:rPr>
        <w:t>ów</w:t>
      </w:r>
      <w:r w:rsidR="00CB61F9" w:rsidRPr="00CB61F9">
        <w:rPr>
          <w:rStyle w:val="BrakA"/>
          <w:rFonts w:ascii="Calibri Light" w:hAnsi="Calibri Light" w:cs="Calibri Light"/>
          <w:color w:val="auto"/>
        </w:rPr>
        <w:t xml:space="preserve"> do ewakuacji</w:t>
      </w:r>
      <w:bookmarkEnd w:id="2"/>
      <w:r w:rsidR="00E360DC" w:rsidRPr="00E360DC">
        <w:rPr>
          <w:rStyle w:val="BrakA"/>
          <w:rFonts w:ascii="Calibri Light" w:hAnsi="Calibri Light" w:cs="Calibri Light"/>
          <w:color w:val="auto"/>
        </w:rPr>
        <w:t>, wg</w:t>
      </w:r>
      <w:r w:rsidR="00E360DC">
        <w:rPr>
          <w:rStyle w:val="BrakA"/>
          <w:rFonts w:ascii="Calibri Light" w:hAnsi="Calibri Light" w:cs="Calibri Light"/>
          <w:color w:val="auto"/>
        </w:rPr>
        <w:t xml:space="preserve"> </w:t>
      </w:r>
      <w:r w:rsidR="00624125" w:rsidRPr="007064EA">
        <w:rPr>
          <w:rStyle w:val="BrakA"/>
          <w:rFonts w:ascii="Calibri Light" w:hAnsi="Calibri Light" w:cs="Calibri Light"/>
          <w:color w:val="auto"/>
        </w:rPr>
        <w:t xml:space="preserve">zgodnie z opisem zawartym w niniejszym Zapytaniu oraz Załącznikach. </w:t>
      </w:r>
    </w:p>
    <w:bookmarkEnd w:id="1"/>
    <w:p w14:paraId="2498E4C0" w14:textId="77777777" w:rsidR="002702CD" w:rsidRPr="00BF2684" w:rsidRDefault="002702CD" w:rsidP="001B5368">
      <w:pPr>
        <w:spacing w:after="120"/>
        <w:jc w:val="both"/>
        <w:rPr>
          <w:rStyle w:val="BrakA"/>
          <w:rFonts w:ascii="Calibri Light" w:hAnsi="Calibri Light" w:cs="Calibri Light"/>
          <w:color w:val="auto"/>
          <w:sz w:val="6"/>
          <w:szCs w:val="6"/>
        </w:rPr>
      </w:pPr>
    </w:p>
    <w:p w14:paraId="188C56E5" w14:textId="77777777" w:rsidR="00601F3B" w:rsidRPr="00601F3B" w:rsidRDefault="00484EB3" w:rsidP="001B5368">
      <w:pPr>
        <w:pStyle w:val="Nagwek1"/>
        <w:spacing w:after="120"/>
        <w:ind w:left="284" w:hanging="284"/>
        <w:contextualSpacing w:val="0"/>
        <w:rPr>
          <w:rFonts w:ascii="Calibri Light" w:hAnsi="Calibri Light" w:cs="Calibri Light"/>
          <w:color w:val="auto"/>
        </w:rPr>
      </w:pPr>
      <w:r w:rsidRPr="007064EA">
        <w:rPr>
          <w:rStyle w:val="BrakA"/>
          <w:rFonts w:ascii="Calibri Light" w:hAnsi="Calibri Light" w:cs="Calibri Light"/>
          <w:color w:val="auto"/>
        </w:rPr>
        <w:t>Przedmiot zamówienia</w:t>
      </w:r>
      <w:r w:rsidR="009F57C9" w:rsidRPr="007064EA">
        <w:rPr>
          <w:rStyle w:val="BrakA"/>
          <w:rFonts w:ascii="Calibri Light" w:hAnsi="Calibri Light" w:cs="Calibri Light"/>
          <w:color w:val="auto"/>
        </w:rPr>
        <w:t>.</w:t>
      </w:r>
    </w:p>
    <w:p w14:paraId="5AEE4B0F" w14:textId="77777777" w:rsidR="00601F3B" w:rsidRPr="00BF2684" w:rsidRDefault="00601F3B" w:rsidP="001B5368">
      <w:pPr>
        <w:jc w:val="both"/>
        <w:rPr>
          <w:rFonts w:ascii="Calibri Light" w:hAnsi="Calibri Light" w:cs="Calibri Light"/>
          <w:color w:val="000000" w:themeColor="text1"/>
        </w:rPr>
      </w:pPr>
      <w:r w:rsidRPr="00BF2684">
        <w:rPr>
          <w:rFonts w:ascii="Calibri Light" w:hAnsi="Calibri Light" w:cs="Calibri Light"/>
        </w:rPr>
        <w:t>W 2026 roku Muzeum Armii Krajowej realizuje przedsięwzięcie grantowe pt. </w:t>
      </w:r>
      <w:r w:rsidRPr="00BF2684">
        <w:rPr>
          <w:rFonts w:ascii="Calibri Light" w:hAnsi="Calibri Light" w:cs="Calibri Light"/>
          <w:b/>
          <w:bCs/>
        </w:rPr>
        <w:t>„Wspólne odkrywanie historii. Muzeum dla wszystkich"</w:t>
      </w:r>
      <w:r w:rsidRPr="00BF2684">
        <w:rPr>
          <w:rFonts w:ascii="Calibri Light" w:hAnsi="Calibri Light" w:cs="Calibri Light"/>
        </w:rPr>
        <w:t xml:space="preserve"> w ramach Zadania 1 projektu „Projektowanie uniwersalne kultury – </w:t>
      </w:r>
      <w:r w:rsidRPr="00BF2684">
        <w:rPr>
          <w:rFonts w:ascii="Calibri Light" w:hAnsi="Calibri Light" w:cs="Calibri Light"/>
          <w:color w:val="000000" w:themeColor="text1"/>
        </w:rPr>
        <w:t>dostępność instytucji kultury", finansowanego ze środków Unii Europejskiej w ramach działania 3.3 „Systemowa Poprawa Dostępności", Priorytetu III „Dostępność i Usługi dla Osób z Niepełnosprawnościami" programu Fundusze Europejskie dla Rozwoju Społecznego 2021–2027.</w:t>
      </w:r>
    </w:p>
    <w:p w14:paraId="341F57D4" w14:textId="77777777" w:rsidR="00CB61F9" w:rsidRDefault="00601F3B" w:rsidP="00CB61F9">
      <w:pPr>
        <w:jc w:val="both"/>
        <w:rPr>
          <w:rStyle w:val="BrakA"/>
          <w:rFonts w:ascii="Calibri Light" w:hAnsi="Calibri Light" w:cs="Calibri Light"/>
          <w:color w:val="auto"/>
        </w:rPr>
      </w:pPr>
      <w:r w:rsidRPr="001B5368">
        <w:rPr>
          <w:rFonts w:ascii="Calibri Light" w:hAnsi="Calibri Light" w:cs="Calibri Light"/>
          <w:color w:val="000000" w:themeColor="text1"/>
        </w:rPr>
        <w:t xml:space="preserve">W ramach projektu Muzeum AK </w:t>
      </w:r>
      <w:r w:rsidR="00E360DC">
        <w:rPr>
          <w:rFonts w:ascii="Calibri Light" w:hAnsi="Calibri Light" w:cs="Calibri Light"/>
          <w:color w:val="000000" w:themeColor="text1"/>
        </w:rPr>
        <w:t xml:space="preserve">zamierza zlecić </w:t>
      </w:r>
      <w:r w:rsidR="00CB61F9">
        <w:rPr>
          <w:rStyle w:val="BrakA"/>
          <w:rFonts w:ascii="Calibri Light" w:hAnsi="Calibri Light" w:cs="Calibri Light"/>
          <w:color w:val="auto"/>
        </w:rPr>
        <w:t xml:space="preserve">dostawę 2 krzeseł </w:t>
      </w:r>
      <w:r w:rsidR="00CB61F9" w:rsidRPr="00CB61F9">
        <w:rPr>
          <w:rStyle w:val="BrakA"/>
          <w:rFonts w:ascii="Calibri Light" w:hAnsi="Calibri Light" w:cs="Calibri Light"/>
          <w:color w:val="auto"/>
        </w:rPr>
        <w:t xml:space="preserve">ewakuacyjnych </w:t>
      </w:r>
      <w:r w:rsidR="00CB61F9">
        <w:rPr>
          <w:rStyle w:val="BrakA"/>
          <w:rFonts w:ascii="Calibri Light" w:hAnsi="Calibri Light" w:cs="Calibri Light"/>
          <w:color w:val="auto"/>
        </w:rPr>
        <w:t>(</w:t>
      </w:r>
      <w:r w:rsidR="00CB61F9" w:rsidRPr="00CB61F9">
        <w:rPr>
          <w:rStyle w:val="BrakA"/>
          <w:rFonts w:ascii="Calibri Light" w:hAnsi="Calibri Light" w:cs="Calibri Light"/>
          <w:color w:val="auto"/>
        </w:rPr>
        <w:t>z funkcją poruszania się zarówno w górę, jak i dół schodów</w:t>
      </w:r>
      <w:r w:rsidR="00CB61F9">
        <w:rPr>
          <w:rStyle w:val="BrakA"/>
          <w:rFonts w:ascii="Calibri Light" w:hAnsi="Calibri Light" w:cs="Calibri Light"/>
          <w:color w:val="auto"/>
        </w:rPr>
        <w:t>) o</w:t>
      </w:r>
      <w:r w:rsidR="00CB61F9" w:rsidRPr="00CB61F9">
        <w:rPr>
          <w:rStyle w:val="BrakA"/>
          <w:rFonts w:ascii="Calibri Light" w:hAnsi="Calibri Light" w:cs="Calibri Light"/>
          <w:color w:val="auto"/>
        </w:rPr>
        <w:t>raz 2 materac</w:t>
      </w:r>
      <w:r w:rsidR="00CB61F9">
        <w:rPr>
          <w:rStyle w:val="BrakA"/>
          <w:rFonts w:ascii="Calibri Light" w:hAnsi="Calibri Light" w:cs="Calibri Light"/>
          <w:color w:val="auto"/>
        </w:rPr>
        <w:t>ów</w:t>
      </w:r>
      <w:r w:rsidR="00CB61F9" w:rsidRPr="00CB61F9">
        <w:rPr>
          <w:rStyle w:val="BrakA"/>
          <w:rFonts w:ascii="Calibri Light" w:hAnsi="Calibri Light" w:cs="Calibri Light"/>
          <w:color w:val="auto"/>
        </w:rPr>
        <w:t xml:space="preserve"> do ewakuacji</w:t>
      </w:r>
      <w:r w:rsidR="00CB61F9">
        <w:rPr>
          <w:rStyle w:val="BrakA"/>
          <w:rFonts w:ascii="Calibri Light" w:hAnsi="Calibri Light" w:cs="Calibri Light"/>
          <w:color w:val="auto"/>
        </w:rPr>
        <w:t xml:space="preserve">. </w:t>
      </w:r>
    </w:p>
    <w:tbl>
      <w:tblPr>
        <w:tblStyle w:val="Tabela-Siatka"/>
        <w:tblW w:w="9072" w:type="dxa"/>
        <w:tblInd w:w="-5" w:type="dxa"/>
        <w:tblLook w:val="04A0" w:firstRow="1" w:lastRow="0" w:firstColumn="1" w:lastColumn="0" w:noHBand="0" w:noVBand="1"/>
      </w:tblPr>
      <w:tblGrid>
        <w:gridCol w:w="9072"/>
      </w:tblGrid>
      <w:tr w:rsidR="005F60C5" w14:paraId="390CB14A" w14:textId="77777777" w:rsidTr="00D436CD">
        <w:tc>
          <w:tcPr>
            <w:tcW w:w="9072" w:type="dxa"/>
            <w:shd w:val="clear" w:color="auto" w:fill="B6DDE8" w:themeFill="accent5" w:themeFillTint="66"/>
          </w:tcPr>
          <w:p w14:paraId="6A8986FE" w14:textId="0CBADD73" w:rsidR="005F60C5" w:rsidRPr="005F60C5" w:rsidRDefault="00CB61F9" w:rsidP="00A0216B">
            <w:pPr>
              <w:jc w:val="center"/>
              <w:rPr>
                <w:rFonts w:ascii="Calibri Light" w:hAnsi="Calibri Light" w:cs="Calibri Light"/>
                <w:color w:val="auto"/>
              </w:rPr>
            </w:pPr>
            <w:r>
              <w:rPr>
                <w:rFonts w:ascii="Calibri Light" w:hAnsi="Calibri Light" w:cs="Calibri Light"/>
                <w:b/>
                <w:bCs/>
                <w:color w:val="auto"/>
                <w:sz w:val="28"/>
                <w:szCs w:val="28"/>
              </w:rPr>
              <w:t xml:space="preserve">KRZESŁA EWAKUACYJNE – 2 szt. </w:t>
            </w:r>
          </w:p>
        </w:tc>
      </w:tr>
      <w:tr w:rsidR="008461BC" w14:paraId="71F7F639" w14:textId="77777777" w:rsidTr="00D436CD">
        <w:tc>
          <w:tcPr>
            <w:tcW w:w="9072" w:type="dxa"/>
            <w:shd w:val="clear" w:color="auto" w:fill="FFFFFF" w:themeFill="background1"/>
          </w:tcPr>
          <w:p w14:paraId="02EA90E3" w14:textId="3311350E" w:rsidR="00CB61F9" w:rsidRPr="00CB61F9" w:rsidRDefault="00CB61F9" w:rsidP="00D436CD">
            <w:pPr>
              <w:numPr>
                <w:ilvl w:val="0"/>
                <w:numId w:val="22"/>
              </w:numPr>
              <w:jc w:val="both"/>
              <w:rPr>
                <w:rFonts w:ascii="Calibri Light" w:hAnsi="Calibri Light" w:cs="Calibri Light"/>
                <w:color w:val="auto"/>
              </w:rPr>
            </w:pPr>
            <w:r w:rsidRPr="00CB61F9">
              <w:rPr>
                <w:rFonts w:ascii="Calibri Light" w:hAnsi="Calibri Light" w:cs="Calibri Light"/>
                <w:color w:val="auto"/>
              </w:rPr>
              <w:t>powinny umożliwiać bezpieczny transport osób z ograniczoną mobilnością po</w:t>
            </w:r>
            <w:r>
              <w:rPr>
                <w:rFonts w:ascii="Calibri Light" w:hAnsi="Calibri Light" w:cs="Calibri Light"/>
                <w:color w:val="auto"/>
              </w:rPr>
              <w:t xml:space="preserve"> </w:t>
            </w:r>
            <w:r w:rsidRPr="00CB61F9">
              <w:rPr>
                <w:rFonts w:ascii="Calibri Light" w:hAnsi="Calibri Light" w:cs="Calibri Light"/>
                <w:color w:val="auto"/>
              </w:rPr>
              <w:t>schodach zarówno w dół, jak i w górę oraz spełniać co najmniej następujące wymagania:</w:t>
            </w:r>
          </w:p>
          <w:p w14:paraId="4FF4040E" w14:textId="50E04654"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system gąsienicowy zapewniający kontrolowany zjazd po schodach,</w:t>
            </w:r>
          </w:p>
          <w:p w14:paraId="5F4C5D7B" w14:textId="46F6D237"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kółka do przemieszczania po powierzchniach płaskich,</w:t>
            </w:r>
          </w:p>
          <w:p w14:paraId="35F937BC" w14:textId="096CEA88"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możliwość obsługi przez jednego operatora podczas zjazdu i maksymalnie dwóch podczas</w:t>
            </w:r>
            <w:r>
              <w:rPr>
                <w:rFonts w:ascii="Calibri Light" w:hAnsi="Calibri Light" w:cs="Calibri Light"/>
                <w:color w:val="auto"/>
              </w:rPr>
              <w:t xml:space="preserve"> </w:t>
            </w:r>
            <w:r w:rsidRPr="00CB61F9">
              <w:rPr>
                <w:rFonts w:ascii="Calibri Light" w:hAnsi="Calibri Light" w:cs="Calibri Light"/>
                <w:color w:val="auto"/>
              </w:rPr>
              <w:t>transportu w górę,</w:t>
            </w:r>
          </w:p>
          <w:p w14:paraId="34DBECAE" w14:textId="326E2A37"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minimum 3-punktowy system pasów bezpieczeństwa,</w:t>
            </w:r>
          </w:p>
          <w:p w14:paraId="7413B0B1" w14:textId="54BE161C" w:rsidR="00CB61F9" w:rsidRPr="00CB61F9" w:rsidRDefault="00CB61F9" w:rsidP="00CB61F9">
            <w:pPr>
              <w:ind w:left="720"/>
              <w:jc w:val="both"/>
              <w:rPr>
                <w:rFonts w:ascii="Calibri Light" w:hAnsi="Calibri Light" w:cs="Calibri Light"/>
                <w:color w:val="auto"/>
              </w:rPr>
            </w:pPr>
            <w:r>
              <w:rPr>
                <w:rFonts w:ascii="Calibri Light" w:hAnsi="Calibri Light" w:cs="Calibri Light"/>
                <w:color w:val="auto"/>
              </w:rPr>
              <w:t xml:space="preserve">- </w:t>
            </w:r>
            <w:r w:rsidRPr="00CB61F9">
              <w:rPr>
                <w:rFonts w:ascii="Calibri Light" w:hAnsi="Calibri Light" w:cs="Calibri Light"/>
                <w:color w:val="auto"/>
              </w:rPr>
              <w:t>regulowany zagłówek z paskiem stabilizującym,</w:t>
            </w:r>
          </w:p>
          <w:p w14:paraId="326E5C34" w14:textId="1B631255"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podnóżek,</w:t>
            </w:r>
          </w:p>
          <w:p w14:paraId="4ED411EE" w14:textId="42C2F868"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lekka, składana konstrukcja wykonana z aluminium lub innego stopu lekkiego,</w:t>
            </w:r>
          </w:p>
          <w:p w14:paraId="38C0A589" w14:textId="4F7C00AE"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 maksymalne obciążenie: 210 kg</w:t>
            </w:r>
            <w:r w:rsidR="00D436CD">
              <w:rPr>
                <w:rFonts w:ascii="Calibri Light" w:hAnsi="Calibri Light" w:cs="Calibri Light"/>
                <w:color w:val="auto"/>
              </w:rPr>
              <w:t>,</w:t>
            </w:r>
          </w:p>
          <w:p w14:paraId="519B5CF3" w14:textId="3A417FF9" w:rsid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siedzisko z materiału trudnopalnego, łatwego do czyszczenia i dezynfekcji</w:t>
            </w:r>
            <w:r w:rsidR="00D436CD">
              <w:rPr>
                <w:rFonts w:ascii="Calibri Light" w:hAnsi="Calibri Light" w:cs="Calibri Light"/>
                <w:color w:val="auto"/>
              </w:rPr>
              <w:t>;</w:t>
            </w:r>
          </w:p>
          <w:p w14:paraId="0742F482" w14:textId="77777777" w:rsidR="00CB61F9" w:rsidRPr="00CB61F9" w:rsidRDefault="00CB61F9" w:rsidP="00CB61F9">
            <w:pPr>
              <w:ind w:left="720"/>
              <w:jc w:val="both"/>
              <w:rPr>
                <w:rFonts w:ascii="Calibri Light" w:hAnsi="Calibri Light" w:cs="Calibri Light"/>
                <w:color w:val="auto"/>
              </w:rPr>
            </w:pPr>
          </w:p>
          <w:p w14:paraId="5049AA7F" w14:textId="77777777" w:rsidR="00CB61F9" w:rsidRPr="00CB61F9" w:rsidRDefault="00CB61F9" w:rsidP="00D436CD">
            <w:pPr>
              <w:numPr>
                <w:ilvl w:val="0"/>
                <w:numId w:val="22"/>
              </w:numPr>
              <w:jc w:val="both"/>
              <w:rPr>
                <w:rFonts w:ascii="Calibri Light" w:hAnsi="Calibri Light" w:cs="Calibri Light"/>
                <w:color w:val="auto"/>
              </w:rPr>
            </w:pPr>
            <w:r w:rsidRPr="00CB61F9">
              <w:rPr>
                <w:rFonts w:ascii="Calibri Light" w:hAnsi="Calibri Light" w:cs="Calibri Light"/>
                <w:color w:val="auto"/>
              </w:rPr>
              <w:t>Wyposażenie:</w:t>
            </w:r>
          </w:p>
          <w:p w14:paraId="351EAA45" w14:textId="2EAAC18C"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uchwyt ścienny lub szafka do przechowywania,</w:t>
            </w:r>
          </w:p>
          <w:p w14:paraId="7476F4A0" w14:textId="67CFD2AD" w:rsidR="00CB61F9" w:rsidRPr="00CB61F9"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pokrowiec ochronny,</w:t>
            </w:r>
          </w:p>
          <w:p w14:paraId="3ABC56C1" w14:textId="77777777" w:rsidR="008461BC" w:rsidRDefault="00CB61F9" w:rsidP="00CB61F9">
            <w:pPr>
              <w:ind w:left="720"/>
              <w:jc w:val="both"/>
              <w:rPr>
                <w:rFonts w:ascii="Calibri Light" w:hAnsi="Calibri Light" w:cs="Calibri Light"/>
                <w:color w:val="auto"/>
              </w:rPr>
            </w:pPr>
            <w:r w:rsidRPr="00CB61F9">
              <w:rPr>
                <w:rFonts w:ascii="Calibri Light" w:hAnsi="Calibri Light" w:cs="Calibri Light"/>
                <w:color w:val="auto"/>
              </w:rPr>
              <w:t>-</w:t>
            </w:r>
            <w:r>
              <w:rPr>
                <w:rFonts w:ascii="Calibri Light" w:hAnsi="Calibri Light" w:cs="Calibri Light"/>
                <w:color w:val="auto"/>
              </w:rPr>
              <w:t xml:space="preserve"> </w:t>
            </w:r>
            <w:r w:rsidRPr="00CB61F9">
              <w:rPr>
                <w:rFonts w:ascii="Calibri Light" w:hAnsi="Calibri Light" w:cs="Calibri Light"/>
                <w:color w:val="auto"/>
              </w:rPr>
              <w:t>instrukcja obsługi w języku polskim (preferowana w formie piktogramów).</w:t>
            </w:r>
          </w:p>
          <w:p w14:paraId="7E4A4CB5" w14:textId="77777777" w:rsidR="00D436CD" w:rsidRDefault="00D436CD" w:rsidP="00CB61F9">
            <w:pPr>
              <w:ind w:left="720"/>
              <w:jc w:val="both"/>
              <w:rPr>
                <w:rFonts w:ascii="Calibri Light" w:hAnsi="Calibri Light" w:cs="Calibri Light"/>
                <w:color w:val="auto"/>
              </w:rPr>
            </w:pPr>
          </w:p>
          <w:p w14:paraId="036DBFDB" w14:textId="0B100F44" w:rsidR="00D436CD" w:rsidRPr="00CB61F9" w:rsidRDefault="00D436CD" w:rsidP="00D436CD">
            <w:pPr>
              <w:numPr>
                <w:ilvl w:val="0"/>
                <w:numId w:val="22"/>
              </w:numPr>
              <w:jc w:val="both"/>
              <w:rPr>
                <w:rFonts w:ascii="Calibri Light" w:hAnsi="Calibri Light" w:cs="Calibri Light"/>
                <w:color w:val="auto"/>
              </w:rPr>
            </w:pPr>
            <w:r>
              <w:rPr>
                <w:rFonts w:ascii="Calibri Light" w:hAnsi="Calibri Light" w:cs="Calibri Light"/>
                <w:color w:val="auto"/>
              </w:rPr>
              <w:t>Pozostałe wymagania</w:t>
            </w:r>
            <w:r w:rsidRPr="00CB61F9">
              <w:rPr>
                <w:rFonts w:ascii="Calibri Light" w:hAnsi="Calibri Light" w:cs="Calibri Light"/>
                <w:color w:val="auto"/>
              </w:rPr>
              <w:t>:</w:t>
            </w:r>
          </w:p>
          <w:p w14:paraId="43D62F09" w14:textId="772D625F" w:rsidR="00D436CD" w:rsidRPr="00D436CD" w:rsidRDefault="00D436CD" w:rsidP="00D436CD">
            <w:pPr>
              <w:ind w:left="695" w:hanging="695"/>
              <w:jc w:val="both"/>
              <w:rPr>
                <w:rFonts w:ascii="Calibri Light" w:hAnsi="Calibri Light" w:cs="Calibri Light"/>
                <w:color w:val="000000" w:themeColor="text1"/>
              </w:rPr>
            </w:pPr>
            <w:r>
              <w:rPr>
                <w:rFonts w:ascii="Calibri Light" w:hAnsi="Calibri Light" w:cs="Calibri Light"/>
                <w:color w:val="000000" w:themeColor="text1"/>
              </w:rPr>
              <w:t xml:space="preserve">              </w:t>
            </w:r>
            <w:r w:rsidRPr="00D436CD">
              <w:rPr>
                <w:rFonts w:ascii="Calibri Light" w:hAnsi="Calibri Light" w:cs="Calibri Light"/>
                <w:color w:val="000000" w:themeColor="text1"/>
              </w:rPr>
              <w:t>-</w:t>
            </w:r>
            <w:r>
              <w:rPr>
                <w:rFonts w:ascii="Calibri Light" w:hAnsi="Calibri Light" w:cs="Calibri Light"/>
                <w:color w:val="000000" w:themeColor="text1"/>
              </w:rPr>
              <w:t xml:space="preserve"> </w:t>
            </w:r>
            <w:r w:rsidRPr="00D436CD">
              <w:rPr>
                <w:rFonts w:ascii="Calibri Light" w:hAnsi="Calibri Light" w:cs="Calibri Light"/>
                <w:color w:val="000000" w:themeColor="text1"/>
              </w:rPr>
              <w:t>sprzęt powinien posiadać oznakowanie CE zgodnie z obowiązującymi przepisami lub</w:t>
            </w:r>
            <w:r>
              <w:rPr>
                <w:rFonts w:ascii="Calibri Light" w:hAnsi="Calibri Light" w:cs="Calibri Light"/>
                <w:color w:val="000000" w:themeColor="text1"/>
              </w:rPr>
              <w:t xml:space="preserve">   </w:t>
            </w:r>
            <w:r w:rsidRPr="00D436CD">
              <w:rPr>
                <w:rFonts w:ascii="Calibri Light" w:hAnsi="Calibri Light" w:cs="Calibri Light"/>
                <w:color w:val="000000" w:themeColor="text1"/>
              </w:rPr>
              <w:t>deklarację zgodności potwierdzającą przeznaczenie do ewakuacji,</w:t>
            </w:r>
          </w:p>
          <w:p w14:paraId="5CEC57FA" w14:textId="4C1DAFC7" w:rsidR="00D436CD" w:rsidRPr="008461BC" w:rsidRDefault="00D436CD" w:rsidP="00D436CD">
            <w:pPr>
              <w:ind w:left="720"/>
              <w:jc w:val="both"/>
              <w:rPr>
                <w:rFonts w:ascii="Calibri Light" w:hAnsi="Calibri Light" w:cs="Calibri Light"/>
                <w:color w:val="auto"/>
              </w:rPr>
            </w:pPr>
            <w:r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Pr="00CB61F9">
              <w:rPr>
                <w:rFonts w:ascii="Calibri Light" w:hAnsi="Calibri Light" w:cs="Calibri Light"/>
                <w:color w:val="000000" w:themeColor="text1"/>
              </w:rPr>
              <w:t>minimum 24 miesiące gwarancji,</w:t>
            </w:r>
          </w:p>
        </w:tc>
      </w:tr>
    </w:tbl>
    <w:p w14:paraId="7892C033" w14:textId="7B385306" w:rsidR="00E360DC" w:rsidRPr="00D436CD" w:rsidRDefault="00E360DC" w:rsidP="001B5368">
      <w:pPr>
        <w:jc w:val="both"/>
        <w:rPr>
          <w:rFonts w:ascii="Calibri Light" w:hAnsi="Calibri Light" w:cs="Calibri Light"/>
          <w:color w:val="000000" w:themeColor="text1"/>
          <w:sz w:val="4"/>
          <w:szCs w:val="4"/>
        </w:rPr>
      </w:pPr>
    </w:p>
    <w:tbl>
      <w:tblPr>
        <w:tblStyle w:val="Tabela-Siatka"/>
        <w:tblW w:w="9072" w:type="dxa"/>
        <w:tblInd w:w="-5" w:type="dxa"/>
        <w:tblLook w:val="04A0" w:firstRow="1" w:lastRow="0" w:firstColumn="1" w:lastColumn="0" w:noHBand="0" w:noVBand="1"/>
      </w:tblPr>
      <w:tblGrid>
        <w:gridCol w:w="9072"/>
      </w:tblGrid>
      <w:tr w:rsidR="005F60C5" w14:paraId="24B2699C" w14:textId="77777777" w:rsidTr="00D436CD">
        <w:tc>
          <w:tcPr>
            <w:tcW w:w="9072" w:type="dxa"/>
            <w:shd w:val="clear" w:color="auto" w:fill="B6DDE8" w:themeFill="accent5" w:themeFillTint="66"/>
          </w:tcPr>
          <w:p w14:paraId="7EA540C3" w14:textId="11B512E1" w:rsidR="005F60C5" w:rsidRPr="005F60C5" w:rsidRDefault="00CB61F9" w:rsidP="00A0216B">
            <w:pPr>
              <w:jc w:val="center"/>
              <w:rPr>
                <w:rFonts w:ascii="Calibri Light" w:hAnsi="Calibri Light" w:cs="Calibri Light"/>
                <w:color w:val="auto"/>
              </w:rPr>
            </w:pPr>
            <w:r>
              <w:rPr>
                <w:rFonts w:ascii="Calibri Light" w:hAnsi="Calibri Light" w:cs="Calibri Light"/>
                <w:b/>
                <w:bCs/>
                <w:color w:val="auto"/>
                <w:sz w:val="28"/>
                <w:szCs w:val="28"/>
              </w:rPr>
              <w:t>MATERACE EWAKUACYJNE – 2 szt.</w:t>
            </w:r>
          </w:p>
        </w:tc>
      </w:tr>
      <w:tr w:rsidR="00A0216B" w14:paraId="778FF289" w14:textId="77777777" w:rsidTr="00D436CD">
        <w:tc>
          <w:tcPr>
            <w:tcW w:w="9072" w:type="dxa"/>
            <w:shd w:val="clear" w:color="auto" w:fill="FFFFFF" w:themeFill="background1"/>
          </w:tcPr>
          <w:p w14:paraId="0E604DA8" w14:textId="0EF80C04" w:rsidR="00CB61F9" w:rsidRPr="00CB61F9" w:rsidRDefault="00CB61F9" w:rsidP="00CB61F9">
            <w:pPr>
              <w:pStyle w:val="Akapitzlist"/>
              <w:numPr>
                <w:ilvl w:val="0"/>
                <w:numId w:val="34"/>
              </w:numPr>
              <w:ind w:left="635"/>
              <w:jc w:val="both"/>
              <w:rPr>
                <w:rFonts w:ascii="Calibri Light" w:hAnsi="Calibri Light" w:cs="Calibri Light"/>
                <w:b/>
                <w:bCs/>
                <w:color w:val="000000" w:themeColor="text1"/>
              </w:rPr>
            </w:pPr>
            <w:r w:rsidRPr="00CB61F9">
              <w:rPr>
                <w:rFonts w:ascii="Calibri Light" w:hAnsi="Calibri Light" w:cs="Calibri Light"/>
                <w:color w:val="auto"/>
              </w:rPr>
              <w:t>powinny umożliwiać</w:t>
            </w:r>
            <w:r>
              <w:rPr>
                <w:rFonts w:ascii="Calibri Light" w:hAnsi="Calibri Light" w:cs="Calibri Light"/>
                <w:color w:val="auto"/>
              </w:rPr>
              <w:t>/</w:t>
            </w:r>
            <w:r w:rsidRPr="00CB61F9">
              <w:rPr>
                <w:rFonts w:ascii="Calibri Light" w:hAnsi="Calibri Light" w:cs="Calibri Light"/>
                <w:color w:val="000000" w:themeColor="text1"/>
              </w:rPr>
              <w:t>być przeznaczone do ewakuacji osób leżących po powierzchniach płaskich oraz schodach i spełniać co najmniej następujące wymagania:</w:t>
            </w:r>
          </w:p>
          <w:p w14:paraId="1F8FE37A" w14:textId="42388743" w:rsidR="00CB61F9" w:rsidRPr="00CB61F9"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ślizgowy spód ułatwiający transport,</w:t>
            </w:r>
          </w:p>
          <w:p w14:paraId="6E1670B2" w14:textId="293DB3E3" w:rsidR="00CB61F9" w:rsidRPr="00CB61F9"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amortyzujące wypełnienie z pianki,</w:t>
            </w:r>
          </w:p>
          <w:p w14:paraId="3034190D" w14:textId="77777777" w:rsidR="00D436CD"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materiał wodoodporny, trudnopalny i</w:t>
            </w:r>
            <w:r>
              <w:rPr>
                <w:rFonts w:ascii="Calibri Light" w:hAnsi="Calibri Light" w:cs="Calibri Light"/>
                <w:color w:val="000000" w:themeColor="text1"/>
              </w:rPr>
              <w:t xml:space="preserve"> odporny,</w:t>
            </w:r>
          </w:p>
          <w:p w14:paraId="581DD3B9" w14:textId="04235FCA" w:rsidR="00CB61F9" w:rsidRPr="00D436CD"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lastRenderedPageBreak/>
              <w:t xml:space="preserve">        </w:t>
            </w:r>
            <w:r w:rsidR="00CB61F9" w:rsidRPr="00D436CD">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D436CD">
              <w:rPr>
                <w:rFonts w:ascii="Calibri Light" w:hAnsi="Calibri Light" w:cs="Calibri Light"/>
                <w:color w:val="000000" w:themeColor="text1"/>
              </w:rPr>
              <w:t>kieszeń na stopy,</w:t>
            </w:r>
          </w:p>
          <w:p w14:paraId="0B504091" w14:textId="5EF29C4D" w:rsidR="00CB61F9" w:rsidRPr="00CB61F9"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uchwyty do ciągnięcia oraz uchwyty boczne do przenoszenia,</w:t>
            </w:r>
          </w:p>
          <w:p w14:paraId="20C9C4C8" w14:textId="6B91E6B0" w:rsidR="00CB61F9" w:rsidRPr="00CB61F9"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możliwość złożenia lub zwinięcia,</w:t>
            </w:r>
          </w:p>
          <w:p w14:paraId="778EF8C8" w14:textId="4F38CDDC" w:rsidR="00CB61F9" w:rsidRPr="00CB61F9"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pokrowiec lub torba do przechowywania,</w:t>
            </w:r>
          </w:p>
          <w:p w14:paraId="42EAFF7A" w14:textId="62325634" w:rsidR="00CB61F9" w:rsidRDefault="00D436CD" w:rsidP="00D436CD">
            <w:pPr>
              <w:pStyle w:val="Akapitzlist"/>
              <w:ind w:left="248"/>
              <w:jc w:val="both"/>
              <w:rPr>
                <w:rFonts w:ascii="Calibri Light" w:hAnsi="Calibri Light" w:cs="Calibri Light"/>
                <w:color w:val="000000" w:themeColor="text1"/>
              </w:rPr>
            </w:pPr>
            <w:r>
              <w:rPr>
                <w:rFonts w:ascii="Calibri Light" w:hAnsi="Calibri Light" w:cs="Calibri Light"/>
                <w:color w:val="000000" w:themeColor="text1"/>
              </w:rPr>
              <w:t xml:space="preserve">     </w:t>
            </w:r>
            <w:r w:rsidR="00CB61F9" w:rsidRPr="00CB61F9">
              <w:rPr>
                <w:rFonts w:ascii="Calibri Light" w:hAnsi="Calibri Light" w:cs="Calibri Light"/>
                <w:color w:val="000000" w:themeColor="text1"/>
              </w:rPr>
              <w:t xml:space="preserve">- maksymalne obciążenie: 210 kg </w:t>
            </w:r>
          </w:p>
          <w:p w14:paraId="707037EE" w14:textId="77777777" w:rsidR="00D436CD" w:rsidRPr="00CB61F9" w:rsidRDefault="00D436CD" w:rsidP="00D436CD">
            <w:pPr>
              <w:pStyle w:val="Akapitzlist"/>
              <w:ind w:left="248"/>
              <w:jc w:val="both"/>
              <w:rPr>
                <w:rFonts w:ascii="Calibri Light" w:hAnsi="Calibri Light" w:cs="Calibri Light"/>
                <w:color w:val="000000" w:themeColor="text1"/>
              </w:rPr>
            </w:pPr>
          </w:p>
          <w:p w14:paraId="4D9368BA" w14:textId="77777777" w:rsidR="00D436CD" w:rsidRPr="00CB61F9" w:rsidRDefault="00D436CD" w:rsidP="00D436CD">
            <w:pPr>
              <w:numPr>
                <w:ilvl w:val="0"/>
                <w:numId w:val="22"/>
              </w:numPr>
              <w:jc w:val="both"/>
              <w:rPr>
                <w:rFonts w:ascii="Calibri Light" w:hAnsi="Calibri Light" w:cs="Calibri Light"/>
                <w:color w:val="auto"/>
              </w:rPr>
            </w:pPr>
            <w:r>
              <w:rPr>
                <w:rFonts w:ascii="Calibri Light" w:hAnsi="Calibri Light" w:cs="Calibri Light"/>
                <w:color w:val="auto"/>
              </w:rPr>
              <w:t>Pozostałe wymagania</w:t>
            </w:r>
            <w:r w:rsidRPr="00CB61F9">
              <w:rPr>
                <w:rFonts w:ascii="Calibri Light" w:hAnsi="Calibri Light" w:cs="Calibri Light"/>
                <w:color w:val="auto"/>
              </w:rPr>
              <w:t>:</w:t>
            </w:r>
          </w:p>
          <w:p w14:paraId="2B257473" w14:textId="77777777" w:rsidR="00D436CD" w:rsidRDefault="00D436CD" w:rsidP="00D436CD">
            <w:pPr>
              <w:ind w:left="695" w:hanging="695"/>
              <w:jc w:val="both"/>
              <w:rPr>
                <w:rFonts w:ascii="Calibri Light" w:hAnsi="Calibri Light" w:cs="Calibri Light"/>
                <w:color w:val="000000" w:themeColor="text1"/>
              </w:rPr>
            </w:pPr>
            <w:r>
              <w:rPr>
                <w:rFonts w:ascii="Calibri Light" w:hAnsi="Calibri Light" w:cs="Calibri Light"/>
                <w:color w:val="000000" w:themeColor="text1"/>
              </w:rPr>
              <w:t xml:space="preserve">              </w:t>
            </w:r>
            <w:r w:rsidRPr="00D436CD">
              <w:rPr>
                <w:rFonts w:ascii="Calibri Light" w:hAnsi="Calibri Light" w:cs="Calibri Light"/>
                <w:color w:val="000000" w:themeColor="text1"/>
              </w:rPr>
              <w:t>-</w:t>
            </w:r>
            <w:r>
              <w:rPr>
                <w:rFonts w:ascii="Calibri Light" w:hAnsi="Calibri Light" w:cs="Calibri Light"/>
                <w:color w:val="000000" w:themeColor="text1"/>
              </w:rPr>
              <w:t xml:space="preserve"> </w:t>
            </w:r>
            <w:r w:rsidRPr="00D436CD">
              <w:rPr>
                <w:rFonts w:ascii="Calibri Light" w:hAnsi="Calibri Light" w:cs="Calibri Light"/>
                <w:color w:val="000000" w:themeColor="text1"/>
              </w:rPr>
              <w:t>sprzęt powinien posiadać oznakowanie CE zgodnie z obowiązującymi przepisami lub</w:t>
            </w:r>
            <w:r>
              <w:rPr>
                <w:rFonts w:ascii="Calibri Light" w:hAnsi="Calibri Light" w:cs="Calibri Light"/>
                <w:color w:val="000000" w:themeColor="text1"/>
              </w:rPr>
              <w:t xml:space="preserve">   </w:t>
            </w:r>
            <w:r w:rsidRPr="00D436CD">
              <w:rPr>
                <w:rFonts w:ascii="Calibri Light" w:hAnsi="Calibri Light" w:cs="Calibri Light"/>
                <w:color w:val="000000" w:themeColor="text1"/>
              </w:rPr>
              <w:t>deklarację zgodności potwierdzającą przeznaczenie do ewakuacji,</w:t>
            </w:r>
          </w:p>
          <w:p w14:paraId="58C500DA" w14:textId="3FF7152F" w:rsidR="007D08A6" w:rsidRPr="00D436CD" w:rsidRDefault="007D08A6" w:rsidP="007D08A6">
            <w:pPr>
              <w:ind w:left="695" w:hanging="695"/>
              <w:jc w:val="both"/>
              <w:rPr>
                <w:rFonts w:ascii="Calibri Light" w:hAnsi="Calibri Light" w:cs="Calibri Light"/>
                <w:color w:val="000000" w:themeColor="text1"/>
              </w:rPr>
            </w:pPr>
            <w:r>
              <w:rPr>
                <w:rFonts w:ascii="Calibri Light" w:hAnsi="Calibri Light" w:cs="Calibri Light"/>
                <w:color w:val="000000" w:themeColor="text1"/>
              </w:rPr>
              <w:t xml:space="preserve">            </w:t>
            </w:r>
            <w:r w:rsidRPr="007D08A6">
              <w:rPr>
                <w:rFonts w:ascii="Calibri Light" w:hAnsi="Calibri Light" w:cs="Calibri Light"/>
                <w:color w:val="000000" w:themeColor="text1"/>
              </w:rPr>
              <w:t>- instrukcja obsługi w języku polskim (preferowana w formie piktogramów).</w:t>
            </w:r>
          </w:p>
          <w:p w14:paraId="42A964E1" w14:textId="634DDA35" w:rsidR="00A0216B" w:rsidRPr="00A0216B" w:rsidRDefault="00D436CD" w:rsidP="00D436CD">
            <w:pPr>
              <w:jc w:val="both"/>
              <w:rPr>
                <w:rFonts w:ascii="Calibri Light" w:hAnsi="Calibri Light" w:cs="Calibri Light"/>
                <w:color w:val="000000" w:themeColor="text1"/>
              </w:rPr>
            </w:pPr>
            <w:r>
              <w:rPr>
                <w:rFonts w:ascii="Calibri Light" w:hAnsi="Calibri Light" w:cs="Calibri Light"/>
                <w:color w:val="000000" w:themeColor="text1"/>
              </w:rPr>
              <w:t xml:space="preserve">              </w:t>
            </w:r>
            <w:r w:rsidRPr="00CB61F9">
              <w:rPr>
                <w:rFonts w:ascii="Calibri Light" w:hAnsi="Calibri Light" w:cs="Calibri Light"/>
                <w:color w:val="000000" w:themeColor="text1"/>
              </w:rPr>
              <w:t>-</w:t>
            </w:r>
            <w:r>
              <w:rPr>
                <w:rFonts w:ascii="Calibri Light" w:hAnsi="Calibri Light" w:cs="Calibri Light"/>
                <w:color w:val="000000" w:themeColor="text1"/>
              </w:rPr>
              <w:t xml:space="preserve"> </w:t>
            </w:r>
            <w:r w:rsidRPr="00CB61F9">
              <w:rPr>
                <w:rFonts w:ascii="Calibri Light" w:hAnsi="Calibri Light" w:cs="Calibri Light"/>
                <w:color w:val="000000" w:themeColor="text1"/>
              </w:rPr>
              <w:t>minimum 24 miesiące gwarancji,</w:t>
            </w:r>
          </w:p>
        </w:tc>
      </w:tr>
    </w:tbl>
    <w:p w14:paraId="0B45BA61" w14:textId="77777777" w:rsidR="005F60C5" w:rsidRPr="005F60C5" w:rsidRDefault="005F60C5" w:rsidP="005F60C5">
      <w:pPr>
        <w:jc w:val="both"/>
        <w:rPr>
          <w:rFonts w:ascii="Calibri Light" w:hAnsi="Calibri Light" w:cs="Calibri Light"/>
          <w:color w:val="000000" w:themeColor="text1"/>
          <w:sz w:val="8"/>
          <w:szCs w:val="8"/>
        </w:rPr>
      </w:pPr>
    </w:p>
    <w:p w14:paraId="2AC080D9"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Termin lub okres wykonania zamówienia</w:t>
      </w:r>
      <w:r w:rsidR="009F57C9" w:rsidRPr="007064EA">
        <w:rPr>
          <w:rStyle w:val="BrakA"/>
          <w:rFonts w:ascii="Calibri Light" w:hAnsi="Calibri Light" w:cs="Calibri Light"/>
        </w:rPr>
        <w:t>.</w:t>
      </w:r>
    </w:p>
    <w:p w14:paraId="361BC87E" w14:textId="77777777" w:rsidR="00756733" w:rsidRPr="00BF2684" w:rsidRDefault="00756733"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sz w:val="2"/>
          <w:szCs w:val="2"/>
        </w:rPr>
      </w:pPr>
    </w:p>
    <w:p w14:paraId="6204EE48" w14:textId="74E02203" w:rsidR="00484EB3" w:rsidRPr="00D436CD" w:rsidRDefault="00A5685A" w:rsidP="00D436CD">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b/>
          <w:bCs/>
        </w:rPr>
      </w:pPr>
      <w:r w:rsidRPr="007064EA">
        <w:rPr>
          <w:rStyle w:val="BrakA"/>
          <w:rFonts w:ascii="Calibri Light" w:hAnsi="Calibri Light" w:cs="Calibri Light"/>
        </w:rPr>
        <w:t>Termin realizacji przedmiotu zamówienia</w:t>
      </w:r>
      <w:r w:rsidR="007154BC" w:rsidRPr="007064EA">
        <w:rPr>
          <w:rStyle w:val="BrakA"/>
          <w:rFonts w:ascii="Calibri Light" w:hAnsi="Calibri Light" w:cs="Calibri Light"/>
        </w:rPr>
        <w:t xml:space="preserve"> wynosi</w:t>
      </w:r>
      <w:bookmarkStart w:id="3" w:name="_Hlk210319371"/>
      <w:r w:rsidR="008461BC">
        <w:rPr>
          <w:rStyle w:val="BrakA"/>
          <w:rFonts w:ascii="Calibri Light" w:hAnsi="Calibri Light" w:cs="Calibri Light"/>
        </w:rPr>
        <w:t>ć będzie</w:t>
      </w:r>
      <w:r w:rsidR="007F6BCA">
        <w:rPr>
          <w:rStyle w:val="BrakA"/>
          <w:rFonts w:ascii="Calibri Light" w:hAnsi="Calibri Light" w:cs="Calibri Light"/>
          <w:b/>
          <w:bCs/>
        </w:rPr>
        <w:t xml:space="preserve"> </w:t>
      </w:r>
      <w:r w:rsidR="00D51756">
        <w:rPr>
          <w:rStyle w:val="BrakA"/>
          <w:rFonts w:ascii="Calibri Light" w:hAnsi="Calibri Light" w:cs="Calibri Light"/>
          <w:b/>
          <w:bCs/>
        </w:rPr>
        <w:t>14</w:t>
      </w:r>
      <w:r w:rsidR="00D436CD">
        <w:rPr>
          <w:rStyle w:val="BrakA"/>
          <w:rFonts w:ascii="Calibri Light" w:hAnsi="Calibri Light" w:cs="Calibri Light"/>
          <w:b/>
          <w:bCs/>
        </w:rPr>
        <w:t xml:space="preserve"> dni roboczych </w:t>
      </w:r>
      <w:r w:rsidR="00D436CD" w:rsidRPr="007064EA">
        <w:rPr>
          <w:rStyle w:val="BrakA"/>
          <w:rFonts w:ascii="Calibri Light" w:hAnsi="Calibri Light" w:cs="Calibri Light"/>
        </w:rPr>
        <w:t xml:space="preserve">od daty podpisania umowy. </w:t>
      </w:r>
      <w:bookmarkEnd w:id="3"/>
    </w:p>
    <w:p w14:paraId="723638F0" w14:textId="77777777" w:rsidR="00CC17C8" w:rsidRPr="007064EA" w:rsidRDefault="00CC17C8"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W</w:t>
      </w:r>
      <w:r w:rsidR="008A43DE" w:rsidRPr="007064EA">
        <w:rPr>
          <w:rStyle w:val="BrakA"/>
          <w:rFonts w:ascii="Calibri Light" w:hAnsi="Calibri Light" w:cs="Calibri Light"/>
        </w:rPr>
        <w:t>arunki płatności</w:t>
      </w:r>
      <w:r w:rsidR="009F57C9" w:rsidRPr="007064EA">
        <w:rPr>
          <w:rStyle w:val="BrakA"/>
          <w:rFonts w:ascii="Calibri Light" w:hAnsi="Calibri Light" w:cs="Calibri Light"/>
        </w:rPr>
        <w:t>.</w:t>
      </w:r>
    </w:p>
    <w:p w14:paraId="50E4E388" w14:textId="77777777" w:rsidR="00D436CD" w:rsidRDefault="00D436CD" w:rsidP="00D436CD">
      <w:pPr>
        <w:pStyle w:val="Akapitzlist"/>
        <w:spacing w:after="0"/>
        <w:ind w:left="0"/>
        <w:jc w:val="both"/>
        <w:rPr>
          <w:rStyle w:val="BrakA"/>
          <w:rFonts w:ascii="Calibri Light" w:hAnsi="Calibri Light" w:cs="Calibri Light"/>
        </w:rPr>
      </w:pPr>
      <w:r w:rsidRPr="007064EA">
        <w:rPr>
          <w:rStyle w:val="BrakA"/>
          <w:rFonts w:ascii="Calibri Light" w:hAnsi="Calibri Light" w:cs="Calibri Light"/>
        </w:rPr>
        <w:t xml:space="preserve">Wynagrodzenie płatne będzie przelewem na numer rachunku bankowego Wykonawcy w terminie do 30 dni od daty wykonania i doręczenia Zamawiającemu wystawionej prawidłowo faktury. </w:t>
      </w:r>
    </w:p>
    <w:p w14:paraId="3B5A0E02" w14:textId="77777777" w:rsidR="005B1AEF" w:rsidRPr="00BF2684" w:rsidRDefault="005B1AEF"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val="0"/>
        <w:jc w:val="both"/>
        <w:rPr>
          <w:rStyle w:val="BrakA"/>
          <w:rFonts w:ascii="Calibri Light" w:hAnsi="Calibri Light" w:cs="Calibri Light"/>
          <w:sz w:val="2"/>
          <w:szCs w:val="2"/>
        </w:rPr>
      </w:pPr>
    </w:p>
    <w:p w14:paraId="08D8393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Kryteria oceny oferty</w:t>
      </w:r>
      <w:r w:rsidR="009F57C9" w:rsidRPr="007064EA">
        <w:rPr>
          <w:rStyle w:val="BrakA"/>
          <w:rFonts w:ascii="Calibri Light" w:hAnsi="Calibri Light" w:cs="Calibri Light"/>
        </w:rPr>
        <w:t>.</w:t>
      </w:r>
    </w:p>
    <w:p w14:paraId="6A16FE2A" w14:textId="77777777" w:rsidR="006454DF" w:rsidRPr="007064EA" w:rsidRDefault="006454DF" w:rsidP="00A0216B">
      <w:pPr>
        <w:pStyle w:val="Akapitzlist"/>
        <w:numPr>
          <w:ilvl w:val="3"/>
          <w:numId w:val="3"/>
        </w:numPr>
        <w:spacing w:after="120"/>
        <w:ind w:left="426" w:hanging="425"/>
        <w:jc w:val="both"/>
        <w:rPr>
          <w:rStyle w:val="BrakA"/>
          <w:rFonts w:ascii="Calibri Light" w:hAnsi="Calibri Light" w:cs="Calibri Light"/>
        </w:rPr>
      </w:pPr>
      <w:r w:rsidRPr="007064EA">
        <w:rPr>
          <w:rStyle w:val="BrakA"/>
          <w:rFonts w:ascii="Calibri Light" w:hAnsi="Calibri Light" w:cs="Calibri Light"/>
        </w:rPr>
        <w:t>Oferty dopuszczone do rozpatrzenia zostaną ocenione według następujących kryteriów i wag:</w:t>
      </w:r>
    </w:p>
    <w:p w14:paraId="14D09950" w14:textId="77777777" w:rsidR="001A7DB3" w:rsidRPr="007064EA" w:rsidRDefault="001A7DB3" w:rsidP="00663CE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993" w:hanging="567"/>
        <w:rPr>
          <w:rFonts w:ascii="Calibri Light" w:hAnsi="Calibri Light" w:cs="Calibri Light"/>
          <w:color w:val="auto"/>
        </w:rPr>
      </w:pPr>
      <w:r w:rsidRPr="007064EA">
        <w:rPr>
          <w:rFonts w:ascii="Calibri Light" w:hAnsi="Calibri Light" w:cs="Calibri Light"/>
          <w:b/>
          <w:bCs/>
          <w:color w:val="auto"/>
        </w:rPr>
        <w:t xml:space="preserve">Cena </w:t>
      </w:r>
      <w:r w:rsidRPr="007064EA">
        <w:rPr>
          <w:rFonts w:ascii="Calibri Light" w:hAnsi="Calibri Light" w:cs="Calibri Light"/>
          <w:color w:val="auto"/>
        </w:rPr>
        <w:t xml:space="preserve"> – </w:t>
      </w:r>
      <w:r w:rsidR="005B1AEF" w:rsidRPr="007064EA">
        <w:rPr>
          <w:rFonts w:ascii="Calibri Light" w:hAnsi="Calibri Light" w:cs="Calibri Light"/>
          <w:color w:val="auto"/>
        </w:rPr>
        <w:t>10</w:t>
      </w:r>
      <w:r w:rsidRPr="007064EA">
        <w:rPr>
          <w:rFonts w:ascii="Calibri Light" w:hAnsi="Calibri Light" w:cs="Calibri Light"/>
          <w:color w:val="auto"/>
        </w:rPr>
        <w:t xml:space="preserve">0%  - maksymalnie </w:t>
      </w:r>
      <w:r w:rsidR="005B1AEF" w:rsidRPr="007064EA">
        <w:rPr>
          <w:rFonts w:ascii="Calibri Light" w:hAnsi="Calibri Light" w:cs="Calibri Light"/>
          <w:color w:val="auto"/>
        </w:rPr>
        <w:t>10</w:t>
      </w:r>
      <w:r w:rsidRPr="007064EA">
        <w:rPr>
          <w:rFonts w:ascii="Calibri Light" w:hAnsi="Calibri Light" w:cs="Calibri Light"/>
          <w:color w:val="auto"/>
        </w:rPr>
        <w:t>0 punktów;</w:t>
      </w:r>
    </w:p>
    <w:p w14:paraId="1AD5FB75" w14:textId="77777777" w:rsidR="00D46E58" w:rsidRPr="007064EA" w:rsidRDefault="00D46E58" w:rsidP="001B5368">
      <w:pPr>
        <w:spacing w:after="120"/>
        <w:ind w:firstLine="426"/>
        <w:jc w:val="both"/>
        <w:rPr>
          <w:rStyle w:val="BrakA"/>
          <w:rFonts w:ascii="Calibri Light" w:hAnsi="Calibri Light" w:cs="Calibri Light"/>
          <w:color w:val="auto"/>
          <w:u w:val="single"/>
        </w:rPr>
      </w:pPr>
      <w:r w:rsidRPr="007064EA">
        <w:rPr>
          <w:rStyle w:val="BrakA"/>
          <w:rFonts w:ascii="Calibri Light" w:hAnsi="Calibri Light" w:cs="Calibri Light"/>
          <w:color w:val="auto"/>
          <w:u w:val="single"/>
        </w:rPr>
        <w:t>Maksymalnie można otrzymać 100 pkt.</w:t>
      </w:r>
    </w:p>
    <w:p w14:paraId="1E1C7EC3" w14:textId="77777777" w:rsidR="001A7DB3" w:rsidRPr="007064EA" w:rsidRDefault="001A7DB3" w:rsidP="001B5368">
      <w:pPr>
        <w:spacing w:after="120"/>
        <w:ind w:left="426"/>
        <w:jc w:val="both"/>
        <w:rPr>
          <w:rStyle w:val="BrakA"/>
          <w:rFonts w:ascii="Calibri Light" w:hAnsi="Calibri Light" w:cs="Calibri Light"/>
          <w:color w:val="auto"/>
        </w:rPr>
      </w:pPr>
    </w:p>
    <w:p w14:paraId="4637CEB7" w14:textId="77777777" w:rsidR="00AD592B" w:rsidRPr="007064EA" w:rsidRDefault="00AD592B" w:rsidP="00663CEA">
      <w:pPr>
        <w:pStyle w:val="Akapitzlist"/>
        <w:numPr>
          <w:ilvl w:val="3"/>
          <w:numId w:val="3"/>
        </w:numPr>
        <w:spacing w:after="120"/>
        <w:ind w:left="851" w:hanging="425"/>
        <w:jc w:val="both"/>
        <w:rPr>
          <w:rStyle w:val="Hyperlink3"/>
          <w:rFonts w:ascii="Calibri Light" w:hAnsi="Calibri Light" w:cs="Calibri Light"/>
          <w:b/>
          <w:bCs/>
          <w:color w:val="auto"/>
          <w:sz w:val="22"/>
          <w:szCs w:val="22"/>
        </w:rPr>
      </w:pPr>
      <w:r w:rsidRPr="007064EA">
        <w:rPr>
          <w:rStyle w:val="Hyperlink3"/>
          <w:rFonts w:ascii="Calibri Light" w:hAnsi="Calibri Light" w:cs="Calibri Light"/>
          <w:b/>
          <w:bCs/>
          <w:color w:val="auto"/>
          <w:sz w:val="22"/>
          <w:szCs w:val="22"/>
        </w:rPr>
        <w:t>Zasady oceny ofert w kryterium Cena:</w:t>
      </w:r>
    </w:p>
    <w:p w14:paraId="66020E15" w14:textId="77777777" w:rsidR="006454DF" w:rsidRPr="007064EA" w:rsidRDefault="006454DF" w:rsidP="001B5368">
      <w:pPr>
        <w:spacing w:after="120"/>
        <w:ind w:firstLine="426"/>
        <w:jc w:val="both"/>
        <w:rPr>
          <w:rStyle w:val="BrakA"/>
          <w:rFonts w:ascii="Calibri Light" w:hAnsi="Calibri Light" w:cs="Calibri Light"/>
        </w:rPr>
      </w:pPr>
      <w:r w:rsidRPr="007064EA">
        <w:rPr>
          <w:rStyle w:val="BrakA"/>
          <w:rFonts w:ascii="Calibri Light" w:hAnsi="Calibri Light" w:cs="Calibri Light"/>
          <w:color w:val="auto"/>
        </w:rPr>
        <w:t xml:space="preserve">Punkty </w:t>
      </w:r>
      <w:r w:rsidR="001A7DB3" w:rsidRPr="007064EA">
        <w:rPr>
          <w:rStyle w:val="BrakA"/>
          <w:rFonts w:ascii="Calibri Light" w:hAnsi="Calibri Light" w:cs="Calibri Light"/>
          <w:color w:val="auto"/>
        </w:rPr>
        <w:t xml:space="preserve">w </w:t>
      </w:r>
      <w:r w:rsidRPr="007064EA">
        <w:rPr>
          <w:rStyle w:val="BrakA"/>
          <w:rFonts w:ascii="Calibri Light" w:hAnsi="Calibri Light" w:cs="Calibri Light"/>
          <w:color w:val="auto"/>
        </w:rPr>
        <w:t xml:space="preserve">kryterium </w:t>
      </w:r>
      <w:r w:rsidR="001A7DB3" w:rsidRPr="007064EA">
        <w:rPr>
          <w:rFonts w:ascii="Calibri Light" w:hAnsi="Calibri Light" w:cs="Calibri Light"/>
          <w:color w:val="auto"/>
        </w:rPr>
        <w:t>Cena</w:t>
      </w:r>
      <w:r w:rsidRPr="007064EA">
        <w:rPr>
          <w:rStyle w:val="BrakA"/>
          <w:rFonts w:ascii="Calibri Light" w:hAnsi="Calibri Light" w:cs="Calibri Light"/>
          <w:color w:val="auto"/>
        </w:rPr>
        <w:t xml:space="preserve"> zostaną </w:t>
      </w:r>
      <w:r w:rsidRPr="007064EA">
        <w:rPr>
          <w:rStyle w:val="BrakA"/>
          <w:rFonts w:ascii="Calibri Light" w:hAnsi="Calibri Light" w:cs="Calibri Light"/>
        </w:rPr>
        <w:t>obliczone wg następującego wzoru:</w:t>
      </w:r>
    </w:p>
    <w:tbl>
      <w:tblPr>
        <w:tblpPr w:leftFromText="141" w:rightFromText="141" w:vertAnchor="text" w:horzAnchor="page" w:tblpX="3118" w:tblpY="89"/>
        <w:tblW w:w="0" w:type="auto"/>
        <w:tblLook w:val="04A0" w:firstRow="1" w:lastRow="0" w:firstColumn="1" w:lastColumn="0" w:noHBand="0" w:noVBand="1"/>
      </w:tblPr>
      <w:tblGrid>
        <w:gridCol w:w="1128"/>
      </w:tblGrid>
      <w:tr w:rsidR="006454DF" w:rsidRPr="007064EA" w14:paraId="374A52C0" w14:textId="77777777" w:rsidTr="006454DF">
        <w:trPr>
          <w:trHeight w:val="649"/>
        </w:trPr>
        <w:tc>
          <w:tcPr>
            <w:tcW w:w="1128" w:type="dxa"/>
          </w:tcPr>
          <w:p w14:paraId="77E32008" w14:textId="77777777" w:rsidR="006454DF" w:rsidRPr="007064EA" w:rsidRDefault="00D46E58"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min</w:t>
            </w:r>
          </w:p>
          <w:p w14:paraId="5F50BC07" w14:textId="7900C676" w:rsidR="006454DF" w:rsidRPr="007064EA" w:rsidRDefault="00EA2D02"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Pr>
                <w:rFonts w:ascii="Calibri Light" w:hAnsi="Calibri Light" w:cs="Calibri Light"/>
                <w:noProof/>
                <w:bdr w:val="none" w:sz="0" w:space="0" w:color="auto"/>
              </w:rPr>
              <mc:AlternateContent>
                <mc:Choice Requires="wps">
                  <w:drawing>
                    <wp:anchor distT="4294967295" distB="4294967295" distL="114300" distR="114300" simplePos="0" relativeHeight="251659264" behindDoc="0" locked="0" layoutInCell="1" allowOverlap="1" wp14:anchorId="0BDC1848" wp14:editId="74679471">
                      <wp:simplePos x="0" y="0"/>
                      <wp:positionH relativeFrom="column">
                        <wp:posOffset>-635</wp:posOffset>
                      </wp:positionH>
                      <wp:positionV relativeFrom="paragraph">
                        <wp:posOffset>5079</wp:posOffset>
                      </wp:positionV>
                      <wp:extent cx="438150" cy="0"/>
                      <wp:effectExtent l="0" t="0" r="0" b="0"/>
                      <wp:wrapNone/>
                      <wp:docPr id="343591173"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A77D084" id="_x0000_t32" coordsize="21600,21600" o:spt="32" o:oned="t" path="m,l21600,21600e" filled="f">
                      <v:path arrowok="t" fillok="f" o:connecttype="none"/>
                      <o:lock v:ext="edit" shapetype="t"/>
                    </v:shapetype>
                    <v:shape id="Łącznik prosty ze strzałką 1" o:spid="_x0000_s1026" type="#_x0000_t32" style="position:absolute;margin-left:-.05pt;margin-top:.4pt;width:3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GtwEAAFU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"/>
                  </w:pict>
                </mc:Fallback>
              </mc:AlternateContent>
            </w:r>
            <w:r w:rsidR="00D46E58"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w:t>
            </w:r>
            <w:proofErr w:type="spellStart"/>
            <w:r w:rsidR="006454DF" w:rsidRPr="007064EA">
              <w:rPr>
                <w:rFonts w:ascii="Calibri Light" w:hAnsi="Calibri Light" w:cs="Calibri Light"/>
                <w:bdr w:val="none" w:sz="0" w:space="0" w:color="auto"/>
              </w:rPr>
              <w:t>bad</w:t>
            </w:r>
            <w:proofErr w:type="spellEnd"/>
            <w:r w:rsidR="006454DF" w:rsidRPr="007064EA">
              <w:rPr>
                <w:rFonts w:ascii="Calibri Light" w:hAnsi="Calibri Light" w:cs="Calibri Light"/>
                <w:bdr w:val="none" w:sz="0" w:space="0" w:color="auto"/>
              </w:rPr>
              <w:t xml:space="preserve">   </w:t>
            </w:r>
            <w:r w:rsidR="00BF2684">
              <w:rPr>
                <w:rFonts w:ascii="Calibri Light" w:hAnsi="Calibri Light" w:cs="Calibri Light"/>
                <w:bdr w:val="none" w:sz="0" w:space="0" w:color="auto"/>
              </w:rPr>
              <w:t xml:space="preserve">    </w:t>
            </w:r>
            <w:r w:rsidR="00442556">
              <w:rPr>
                <w:rFonts w:ascii="Calibri Light" w:hAnsi="Calibri Light" w:cs="Calibri Light"/>
                <w:bdr w:val="none" w:sz="0" w:space="0" w:color="auto"/>
              </w:rPr>
              <w:t xml:space="preserve">  </w:t>
            </w:r>
          </w:p>
        </w:tc>
      </w:tr>
    </w:tbl>
    <w:p w14:paraId="39557368"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1E392697" w14:textId="0D2237D3"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    </w:t>
      </w:r>
      <w:r w:rsidR="00D46E58" w:rsidRPr="007064EA">
        <w:rPr>
          <w:rStyle w:val="BrakA"/>
          <w:rFonts w:ascii="Calibri Light" w:hAnsi="Calibri Light" w:cs="Calibri Light"/>
        </w:rPr>
        <w:t>C</w:t>
      </w:r>
      <w:r w:rsidR="00BF2684">
        <w:rPr>
          <w:rStyle w:val="BrakA"/>
          <w:rFonts w:ascii="Calibri Light" w:hAnsi="Calibri Light" w:cs="Calibri Light"/>
        </w:rPr>
        <w:t xml:space="preserve"> </w:t>
      </w:r>
      <w:r w:rsidRPr="007064EA">
        <w:rPr>
          <w:rStyle w:val="BrakA"/>
          <w:rFonts w:ascii="Calibri Light" w:hAnsi="Calibri Light" w:cs="Calibri Light"/>
        </w:rPr>
        <w:t xml:space="preserve">=      </w:t>
      </w:r>
      <w:r w:rsidR="00D436CD">
        <w:rPr>
          <w:rStyle w:val="BrakA"/>
          <w:rFonts w:ascii="Calibri Light" w:hAnsi="Calibri Light" w:cs="Calibri Light"/>
        </w:rPr>
        <w:t xml:space="preserve">    x </w:t>
      </w:r>
      <w:r w:rsidR="005B1AEF" w:rsidRPr="007064EA">
        <w:rPr>
          <w:rStyle w:val="BrakA"/>
          <w:rFonts w:ascii="Calibri Light" w:hAnsi="Calibri Light" w:cs="Calibri Light"/>
        </w:rPr>
        <w:t>10</w:t>
      </w:r>
      <w:r w:rsidR="00D46E58" w:rsidRPr="007064EA">
        <w:rPr>
          <w:rStyle w:val="BrakA"/>
          <w:rFonts w:ascii="Calibri Light" w:hAnsi="Calibri Light" w:cs="Calibri Light"/>
        </w:rPr>
        <w:t>0</w:t>
      </w:r>
    </w:p>
    <w:p w14:paraId="118A1F1D"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7AD84E1C"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Gdzie: </w:t>
      </w:r>
    </w:p>
    <w:p w14:paraId="57397950"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 oznacza liczbę punktów przyznanych w ofercie za kryterium cena</w:t>
      </w:r>
    </w:p>
    <w:p w14:paraId="52EFD6B1"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min – oznacza cenę brutto z oferty z najniższą ceną spośród ocenianych ofert</w:t>
      </w:r>
    </w:p>
    <w:p w14:paraId="560C1BF7"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 xml:space="preserve">C </w:t>
      </w:r>
      <w:proofErr w:type="spellStart"/>
      <w:r w:rsidRPr="007064EA">
        <w:rPr>
          <w:rStyle w:val="BrakA"/>
          <w:rFonts w:ascii="Calibri Light" w:hAnsi="Calibri Light" w:cs="Calibri Light"/>
          <w:i/>
          <w:iCs/>
        </w:rPr>
        <w:t>bad</w:t>
      </w:r>
      <w:proofErr w:type="spellEnd"/>
      <w:r w:rsidRPr="007064EA">
        <w:rPr>
          <w:rStyle w:val="BrakA"/>
          <w:rFonts w:ascii="Calibri Light" w:hAnsi="Calibri Light" w:cs="Calibri Light"/>
          <w:i/>
          <w:iCs/>
        </w:rPr>
        <w:t xml:space="preserve"> – oznacza cenę brutto oferty z ocenianej oferty</w:t>
      </w:r>
    </w:p>
    <w:p w14:paraId="2999C081" w14:textId="77777777" w:rsidR="000D3EFF" w:rsidRPr="007064EA" w:rsidRDefault="000D3EFF" w:rsidP="001B5368">
      <w:pPr>
        <w:spacing w:after="120"/>
        <w:rPr>
          <w:rFonts w:ascii="Calibri Light" w:hAnsi="Calibri Light" w:cs="Calibri Light"/>
          <w:u w:val="single"/>
        </w:rPr>
      </w:pPr>
    </w:p>
    <w:p w14:paraId="0A7ACC50" w14:textId="77777777" w:rsidR="006454DF" w:rsidRPr="007064EA" w:rsidRDefault="006454DF" w:rsidP="001B5368">
      <w:pPr>
        <w:pStyle w:val="Akapitzlist"/>
        <w:spacing w:after="120"/>
        <w:ind w:left="709"/>
        <w:contextualSpacing w:val="0"/>
        <w:jc w:val="both"/>
        <w:rPr>
          <w:rStyle w:val="BrakA"/>
          <w:rFonts w:ascii="Calibri Light" w:hAnsi="Calibri Light" w:cs="Calibri Light"/>
          <w:u w:val="single"/>
        </w:rPr>
      </w:pPr>
      <w:r w:rsidRPr="007064EA">
        <w:rPr>
          <w:rStyle w:val="BrakA"/>
          <w:rFonts w:ascii="Calibri Light" w:hAnsi="Calibri Light" w:cs="Calibri Light"/>
          <w:u w:val="single"/>
        </w:rPr>
        <w:t>[Opis sposobu obliczenia ceny]</w:t>
      </w:r>
    </w:p>
    <w:p w14:paraId="23FCDC6D"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ofercie należy podać cenę w rozumieniu art. 3 ust. 1 pkt 1 i ust. 2 ustawy z dnia 9 maja </w:t>
      </w:r>
      <w:r w:rsidR="004F57D6" w:rsidRPr="007064EA">
        <w:rPr>
          <w:rStyle w:val="BrakA"/>
          <w:rFonts w:ascii="Calibri Light" w:hAnsi="Calibri Light" w:cs="Calibri Light"/>
        </w:rPr>
        <w:br/>
      </w:r>
      <w:r w:rsidRPr="007064EA">
        <w:rPr>
          <w:rStyle w:val="BrakA"/>
          <w:rFonts w:ascii="Calibri Light" w:hAnsi="Calibri Light" w:cs="Calibri Light"/>
        </w:rPr>
        <w:t>2014 r. o informowaniu o cenach towarów i usług (tekst jednolity Dz. U. 20</w:t>
      </w:r>
      <w:r w:rsidR="000D3EFF" w:rsidRPr="007064EA">
        <w:rPr>
          <w:rStyle w:val="BrakA"/>
          <w:rFonts w:ascii="Calibri Light" w:hAnsi="Calibri Light" w:cs="Calibri Light"/>
        </w:rPr>
        <w:t>23</w:t>
      </w:r>
      <w:r w:rsidRPr="007064EA">
        <w:rPr>
          <w:rStyle w:val="BrakA"/>
          <w:rFonts w:ascii="Calibri Light" w:hAnsi="Calibri Light" w:cs="Calibri Light"/>
        </w:rPr>
        <w:t xml:space="preserve"> r. poz. 1</w:t>
      </w:r>
      <w:r w:rsidR="000D3EFF" w:rsidRPr="007064EA">
        <w:rPr>
          <w:rStyle w:val="BrakA"/>
          <w:rFonts w:ascii="Calibri Light" w:hAnsi="Calibri Light" w:cs="Calibri Light"/>
        </w:rPr>
        <w:t>68</w:t>
      </w:r>
      <w:r w:rsidRPr="007064EA">
        <w:rPr>
          <w:rStyle w:val="BrakA"/>
          <w:rFonts w:ascii="Calibri Light" w:hAnsi="Calibri Light" w:cs="Calibri Light"/>
        </w:rPr>
        <w:t>) za realizację przedmiotu zamówienia.</w:t>
      </w:r>
    </w:p>
    <w:p w14:paraId="36A10063"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lastRenderedPageBreak/>
        <w:t xml:space="preserve">W cenach należy uwzględnić wszystkie koszty wynikające z wymagań określonych </w:t>
      </w:r>
      <w:r w:rsidR="008F7A67" w:rsidRPr="007064EA">
        <w:rPr>
          <w:rStyle w:val="BrakA"/>
          <w:rFonts w:ascii="Calibri Light" w:hAnsi="Calibri Light" w:cs="Calibri Light"/>
        </w:rPr>
        <w:br/>
      </w:r>
      <w:r w:rsidRPr="007064EA">
        <w:rPr>
          <w:rStyle w:val="BrakA"/>
          <w:rFonts w:ascii="Calibri Light" w:hAnsi="Calibri Light" w:cs="Calibri Light"/>
        </w:rPr>
        <w:t>w zapytaniu w szczególności wszystkie ciężary publicznoprawne. Ceny należy podać w złotych polskich (PLN), z dokładnością nie większą niż do dwóch miejsc po przecinku.</w:t>
      </w:r>
    </w:p>
    <w:p w14:paraId="5998B80B"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Przy obliczaniu liczby punktów Zamawiający zaokrąglał będzie wyniki do dwóch miejsc po przecinku (z zastosowaniem reguł matematycznych).</w:t>
      </w:r>
    </w:p>
    <w:p w14:paraId="52D97548" w14:textId="77777777" w:rsidR="006454DF" w:rsidRPr="00BF2684" w:rsidRDefault="006454DF" w:rsidP="001B5368">
      <w:pPr>
        <w:spacing w:after="120"/>
        <w:jc w:val="both"/>
        <w:rPr>
          <w:rStyle w:val="BrakA"/>
          <w:rFonts w:ascii="Calibri Light" w:hAnsi="Calibri Light" w:cs="Calibri Light"/>
          <w:sz w:val="10"/>
          <w:szCs w:val="10"/>
        </w:rPr>
      </w:pPr>
    </w:p>
    <w:p w14:paraId="7B752B96"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Osoba upoważniona do kontaktu z Wykonawcami</w:t>
      </w:r>
      <w:r w:rsidR="001B09B0" w:rsidRPr="007064EA">
        <w:rPr>
          <w:rStyle w:val="BrakA"/>
          <w:rFonts w:ascii="Calibri Light" w:hAnsi="Calibri Light" w:cs="Calibri Light"/>
        </w:rPr>
        <w:t>:</w:t>
      </w:r>
    </w:p>
    <w:p w14:paraId="591610ED" w14:textId="77777777" w:rsidR="006454DF" w:rsidRPr="0089708D" w:rsidRDefault="007F6BCA" w:rsidP="001B5368">
      <w:pPr>
        <w:pStyle w:val="Akapitzlist"/>
        <w:spacing w:after="120"/>
        <w:ind w:left="709"/>
        <w:contextualSpacing w:val="0"/>
        <w:jc w:val="both"/>
        <w:rPr>
          <w:rStyle w:val="BrakA"/>
          <w:rFonts w:ascii="Calibri Light" w:hAnsi="Calibri Light" w:cs="Calibri Light"/>
        </w:rPr>
      </w:pPr>
      <w:r w:rsidRPr="0089708D">
        <w:rPr>
          <w:rStyle w:val="BrakA"/>
          <w:rFonts w:ascii="Calibri Light" w:hAnsi="Calibri Light" w:cs="Calibri Light"/>
        </w:rPr>
        <w:t>Katarzyna Mazur</w:t>
      </w:r>
      <w:r w:rsidR="006454DF" w:rsidRPr="0089708D">
        <w:rPr>
          <w:rStyle w:val="BrakA"/>
          <w:rFonts w:ascii="Calibri Light" w:hAnsi="Calibri Light" w:cs="Calibri Light"/>
        </w:rPr>
        <w:t xml:space="preserve">, adres e-mail: </w:t>
      </w:r>
      <w:r w:rsidRPr="0089708D">
        <w:rPr>
          <w:rStyle w:val="BrakA"/>
          <w:rFonts w:ascii="Calibri Light" w:hAnsi="Calibri Light" w:cs="Calibri Light"/>
        </w:rPr>
        <w:t>kmazur@muzeum-ak.pl</w:t>
      </w:r>
    </w:p>
    <w:p w14:paraId="3E94429E" w14:textId="77777777" w:rsidR="00C56629" w:rsidRPr="0089708D" w:rsidRDefault="00C56629" w:rsidP="001B5368">
      <w:pPr>
        <w:pStyle w:val="Akapitzlist"/>
        <w:spacing w:after="120"/>
        <w:ind w:left="709"/>
        <w:contextualSpacing w:val="0"/>
        <w:jc w:val="both"/>
        <w:rPr>
          <w:rStyle w:val="BrakA"/>
          <w:rFonts w:ascii="Calibri Light" w:hAnsi="Calibri Light" w:cs="Calibri Light"/>
          <w:sz w:val="10"/>
          <w:szCs w:val="10"/>
        </w:rPr>
      </w:pPr>
    </w:p>
    <w:p w14:paraId="58CC7E2A" w14:textId="77777777" w:rsidR="006454DF"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Przesłana oferta powinna zawierać</w:t>
      </w:r>
      <w:r w:rsidR="009F57C9" w:rsidRPr="007064EA">
        <w:rPr>
          <w:rStyle w:val="BrakA"/>
          <w:rFonts w:ascii="Calibri Light" w:hAnsi="Calibri Light" w:cs="Calibri Light"/>
        </w:rPr>
        <w:t>.</w:t>
      </w:r>
    </w:p>
    <w:p w14:paraId="3810F823" w14:textId="77777777" w:rsidR="006454DF" w:rsidRPr="007064EA" w:rsidRDefault="006454DF"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Wypełniony </w:t>
      </w:r>
      <w:r w:rsidR="00E47FFD" w:rsidRPr="007064EA">
        <w:rPr>
          <w:rStyle w:val="BrakA"/>
          <w:rFonts w:ascii="Calibri Light" w:hAnsi="Calibri Light" w:cs="Calibri Light"/>
          <w:b/>
          <w:bCs/>
        </w:rPr>
        <w:t>F</w:t>
      </w:r>
      <w:r w:rsidRPr="007064EA">
        <w:rPr>
          <w:rStyle w:val="BrakA"/>
          <w:rFonts w:ascii="Calibri Light" w:hAnsi="Calibri Light" w:cs="Calibri Light"/>
          <w:b/>
          <w:bCs/>
        </w:rPr>
        <w:t>ormularz oferty</w:t>
      </w:r>
      <w:r w:rsidRPr="007064EA">
        <w:rPr>
          <w:rStyle w:val="BrakA"/>
          <w:rFonts w:ascii="Calibri Light" w:hAnsi="Calibri Light" w:cs="Calibri Light"/>
        </w:rPr>
        <w:t xml:space="preserve"> – zgodny ze wzorem stanowiącym </w:t>
      </w:r>
      <w:r w:rsidRPr="007064EA">
        <w:rPr>
          <w:rStyle w:val="BrakA"/>
          <w:rFonts w:ascii="Calibri Light" w:hAnsi="Calibri Light" w:cs="Calibri Light"/>
          <w:b/>
          <w:bCs/>
          <w:u w:val="single"/>
        </w:rPr>
        <w:t xml:space="preserve">Załącznik nr </w:t>
      </w:r>
      <w:r w:rsidR="005B1AEF" w:rsidRPr="007064EA">
        <w:rPr>
          <w:rStyle w:val="BrakA"/>
          <w:rFonts w:ascii="Calibri Light" w:hAnsi="Calibri Light" w:cs="Calibri Light"/>
          <w:b/>
          <w:bCs/>
          <w:u w:val="single"/>
        </w:rPr>
        <w:t>1</w:t>
      </w:r>
      <w:r w:rsidRPr="007064EA">
        <w:rPr>
          <w:rStyle w:val="BrakA"/>
          <w:rFonts w:ascii="Calibri Light" w:hAnsi="Calibri Light" w:cs="Calibri Light"/>
          <w:b/>
          <w:bCs/>
        </w:rPr>
        <w:t xml:space="preserve"> </w:t>
      </w:r>
      <w:r w:rsidRPr="007064EA">
        <w:rPr>
          <w:rStyle w:val="BrakA"/>
          <w:rFonts w:ascii="Calibri Light" w:hAnsi="Calibri Light" w:cs="Calibri Light"/>
        </w:rPr>
        <w:t>do niniejszego zapytania</w:t>
      </w:r>
      <w:r w:rsidR="00C56629" w:rsidRPr="007064EA">
        <w:rPr>
          <w:rStyle w:val="BrakA"/>
          <w:rFonts w:ascii="Calibri Light" w:hAnsi="Calibri Light" w:cs="Calibri Light"/>
        </w:rPr>
        <w:t xml:space="preserve"> ofertowego;</w:t>
      </w:r>
    </w:p>
    <w:p w14:paraId="7E0C193F" w14:textId="77777777" w:rsidR="007A5F4A" w:rsidRPr="007064EA" w:rsidRDefault="007A5F4A"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Stosowne pełnomocnictwo jeżeli umocowanie do reprezentacji Wykonawcy nie wynika </w:t>
      </w:r>
      <w:r w:rsidR="008F7A67" w:rsidRPr="007064EA">
        <w:rPr>
          <w:rStyle w:val="BrakA"/>
          <w:rFonts w:ascii="Calibri Light" w:hAnsi="Calibri Light" w:cs="Calibri Light"/>
        </w:rPr>
        <w:br/>
      </w:r>
      <w:r w:rsidRPr="007064EA">
        <w:rPr>
          <w:rStyle w:val="BrakA"/>
          <w:rFonts w:ascii="Calibri Light" w:hAnsi="Calibri Light" w:cs="Calibri Light"/>
        </w:rPr>
        <w:t>z dokumentów rejestrowych;</w:t>
      </w:r>
    </w:p>
    <w:p w14:paraId="3131917B"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Przesłane formularze, oświadczenia i dokumenty, o których mowa w pkt</w:t>
      </w:r>
      <w:r w:rsidR="008E348B" w:rsidRPr="007064EA">
        <w:rPr>
          <w:rStyle w:val="BrakA"/>
          <w:rFonts w:ascii="Calibri Light" w:hAnsi="Calibri Light" w:cs="Calibri Light"/>
        </w:rPr>
        <w:t>. 1-</w:t>
      </w:r>
      <w:r w:rsidR="005B1AEF" w:rsidRPr="007064EA">
        <w:rPr>
          <w:rStyle w:val="BrakA"/>
          <w:rFonts w:ascii="Calibri Light" w:hAnsi="Calibri Light" w:cs="Calibri Light"/>
        </w:rPr>
        <w:t>2</w:t>
      </w:r>
      <w:r w:rsidRPr="007064EA">
        <w:rPr>
          <w:rStyle w:val="BrakA"/>
          <w:rFonts w:ascii="Calibri Light" w:hAnsi="Calibri Light" w:cs="Calibri Light"/>
        </w:rPr>
        <w:t xml:space="preserve"> powyżej muszą być podpisane przez osobę upoważnioną do reprezentacji Wykonawcy. </w:t>
      </w:r>
      <w:r w:rsidRPr="007064EA">
        <w:rPr>
          <w:rStyle w:val="BrakA"/>
          <w:rFonts w:ascii="Calibri Light" w:hAnsi="Calibri Light" w:cs="Calibri Light"/>
          <w:u w:val="single"/>
        </w:rPr>
        <w:t>Konieczne jest złożenie oferty</w:t>
      </w:r>
      <w:r w:rsidR="00D54614" w:rsidRPr="007064EA">
        <w:rPr>
          <w:rStyle w:val="BrakA"/>
          <w:rFonts w:ascii="Calibri Light" w:hAnsi="Calibri Light" w:cs="Calibri Light"/>
          <w:u w:val="single"/>
        </w:rPr>
        <w:t xml:space="preserve"> za </w:t>
      </w:r>
      <w:r w:rsidR="00A103EE" w:rsidRPr="007064EA">
        <w:rPr>
          <w:rStyle w:val="BrakA"/>
          <w:rFonts w:ascii="Calibri Light" w:hAnsi="Calibri Light" w:cs="Calibri Light"/>
          <w:u w:val="single"/>
        </w:rPr>
        <w:t>pośrednictwem</w:t>
      </w:r>
      <w:r w:rsidR="00D54614" w:rsidRPr="007064EA">
        <w:rPr>
          <w:rStyle w:val="BrakA"/>
          <w:rFonts w:ascii="Calibri Light" w:hAnsi="Calibri Light" w:cs="Calibri Light"/>
          <w:u w:val="single"/>
        </w:rPr>
        <w:t xml:space="preserve"> poczty elektronicznej </w:t>
      </w:r>
      <w:r w:rsidRPr="007064EA">
        <w:rPr>
          <w:rStyle w:val="BrakA"/>
          <w:rFonts w:ascii="Calibri Light" w:hAnsi="Calibri Light" w:cs="Calibri Light"/>
        </w:rPr>
        <w:t>:</w:t>
      </w:r>
    </w:p>
    <w:p w14:paraId="55A6DE7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formie elektronicznej</w:t>
      </w:r>
      <w:r w:rsidRPr="007064EA">
        <w:rPr>
          <w:rStyle w:val="BrakA"/>
          <w:rFonts w:ascii="Calibri Light" w:hAnsi="Calibri Light" w:cs="Calibri Light"/>
        </w:rPr>
        <w:t xml:space="preserve"> (oferta sporządzona w formie elektronicznej i podpisana kwalifikowanym podpisem elektronicznym;</w:t>
      </w:r>
    </w:p>
    <w:p w14:paraId="7DB08F2E"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7971DAC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postaci elektronicznej</w:t>
      </w:r>
      <w:r w:rsidRPr="007064EA">
        <w:rPr>
          <w:rStyle w:val="BrakA"/>
          <w:rFonts w:ascii="Calibri Light" w:hAnsi="Calibri Light" w:cs="Calibri Light"/>
        </w:rPr>
        <w:t xml:space="preserve"> przez zeskanowanie dokumentów wraz z odręcznymi podpisami, względnie opatrzenie s</w:t>
      </w:r>
      <w:r w:rsidR="00A06B04" w:rsidRPr="007064EA">
        <w:rPr>
          <w:rStyle w:val="BrakA"/>
          <w:rFonts w:ascii="Calibri Light" w:hAnsi="Calibri Light" w:cs="Calibri Light"/>
        </w:rPr>
        <w:t>k</w:t>
      </w:r>
      <w:r w:rsidRPr="007064EA">
        <w:rPr>
          <w:rStyle w:val="BrakA"/>
          <w:rFonts w:ascii="Calibri Light" w:hAnsi="Calibri Light" w:cs="Calibri Light"/>
        </w:rPr>
        <w:t>anu dokumentów podpisem elektronicznym (kwalifikowany podpis elektroniczny albo podpis zaufany albo podpis osobisty);</w:t>
      </w:r>
    </w:p>
    <w:p w14:paraId="1FE238D8"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44AB6D64" w14:textId="77777777" w:rsidR="006454DF"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u w:val="single"/>
        </w:rPr>
        <w:t>przekazan</w:t>
      </w:r>
      <w:r w:rsidR="006C1508" w:rsidRPr="007064EA">
        <w:rPr>
          <w:rStyle w:val="BrakA"/>
          <w:rFonts w:ascii="Calibri Light" w:hAnsi="Calibri Light" w:cs="Calibri Light"/>
          <w:u w:val="single"/>
        </w:rPr>
        <w:t>ie</w:t>
      </w:r>
      <w:r w:rsidRPr="007064EA">
        <w:rPr>
          <w:rStyle w:val="BrakA"/>
          <w:rFonts w:ascii="Calibri Light" w:hAnsi="Calibri Light" w:cs="Calibri Light"/>
          <w:u w:val="single"/>
        </w:rPr>
        <w:t xml:space="preserve"> pocztą elektroniczną</w:t>
      </w:r>
      <w:r w:rsidRPr="007064EA">
        <w:rPr>
          <w:rStyle w:val="BrakA"/>
          <w:rFonts w:ascii="Calibri Light" w:hAnsi="Calibri Light" w:cs="Calibri Light"/>
        </w:rPr>
        <w:t xml:space="preserve"> w formie podpisanych skanów;</w:t>
      </w:r>
    </w:p>
    <w:p w14:paraId="7F9074A2"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63D76CDA" w14:textId="1620FF70" w:rsidR="008A43DE" w:rsidRPr="007064EA" w:rsidRDefault="00BF2684" w:rsidP="001B5368">
      <w:pPr>
        <w:pStyle w:val="Nagwek1"/>
        <w:spacing w:after="120"/>
        <w:ind w:left="284" w:hanging="284"/>
        <w:contextualSpacing w:val="0"/>
        <w:rPr>
          <w:rStyle w:val="BrakA"/>
          <w:rFonts w:ascii="Calibri Light" w:hAnsi="Calibri Light" w:cs="Calibri Light"/>
          <w:b w:val="0"/>
        </w:rPr>
      </w:pPr>
      <w:r>
        <w:rPr>
          <w:rStyle w:val="BrakA"/>
          <w:rFonts w:ascii="Calibri Light" w:hAnsi="Calibri Light" w:cs="Calibri Light"/>
        </w:rPr>
        <w:t xml:space="preserve">  </w:t>
      </w:r>
      <w:r w:rsidR="008A43DE" w:rsidRPr="007064EA">
        <w:rPr>
          <w:rStyle w:val="BrakA"/>
          <w:rFonts w:ascii="Calibri Light" w:hAnsi="Calibri Light" w:cs="Calibri Light"/>
        </w:rPr>
        <w:t>Termin przesłania oferty</w:t>
      </w:r>
      <w:r w:rsidR="009F57C9" w:rsidRPr="007064EA">
        <w:rPr>
          <w:rStyle w:val="BrakA"/>
          <w:rFonts w:ascii="Calibri Light" w:hAnsi="Calibri Light" w:cs="Calibri Light"/>
        </w:rPr>
        <w:t>.</w:t>
      </w:r>
    </w:p>
    <w:p w14:paraId="5A77C6BA" w14:textId="1BE53543" w:rsidR="006454DF" w:rsidRPr="007064EA" w:rsidRDefault="006454DF" w:rsidP="00663CEA">
      <w:pPr>
        <w:pStyle w:val="Akapitzlist"/>
        <w:numPr>
          <w:ilvl w:val="0"/>
          <w:numId w:val="4"/>
        </w:numPr>
        <w:tabs>
          <w:tab w:val="left" w:pos="1276"/>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Prosimy o złożenie oferty</w:t>
      </w:r>
      <w:r w:rsidR="008F7A67" w:rsidRPr="007064EA">
        <w:rPr>
          <w:rStyle w:val="BrakA"/>
          <w:rFonts w:ascii="Calibri Light" w:hAnsi="Calibri Light" w:cs="Calibri Light"/>
        </w:rPr>
        <w:t xml:space="preserve"> za pośrednictwem poczty elektronicznej</w:t>
      </w:r>
      <w:r w:rsidR="00FA4167" w:rsidRPr="007064EA">
        <w:rPr>
          <w:rStyle w:val="BrakA"/>
          <w:rFonts w:ascii="Calibri Light" w:hAnsi="Calibri Light" w:cs="Calibri Light"/>
        </w:rPr>
        <w:t>, na adres podany poniżej,</w:t>
      </w:r>
      <w:r w:rsidR="008F7A67" w:rsidRPr="007064EA">
        <w:rPr>
          <w:rStyle w:val="BrakA"/>
          <w:rFonts w:ascii="Calibri Light" w:hAnsi="Calibri Light" w:cs="Calibri Light"/>
        </w:rPr>
        <w:t xml:space="preserve"> </w:t>
      </w:r>
      <w:r w:rsidRPr="007064EA">
        <w:rPr>
          <w:rStyle w:val="BrakA"/>
          <w:rFonts w:ascii="Calibri Light" w:hAnsi="Calibri Light" w:cs="Calibri Light"/>
        </w:rPr>
        <w:t xml:space="preserve">w terminie: </w:t>
      </w:r>
      <w:r w:rsidRPr="00AE1C8D">
        <w:rPr>
          <w:rStyle w:val="BrakA"/>
          <w:rFonts w:ascii="Calibri Light" w:hAnsi="Calibri Light" w:cs="Calibri Light"/>
        </w:rPr>
        <w:t xml:space="preserve">do </w:t>
      </w:r>
      <w:r w:rsidR="001850B1" w:rsidRPr="00AE1C8D">
        <w:rPr>
          <w:rStyle w:val="BrakA"/>
          <w:rFonts w:ascii="Calibri Light" w:hAnsi="Calibri Light" w:cs="Calibri Light"/>
          <w:b/>
          <w:bCs/>
        </w:rPr>
        <w:t xml:space="preserve"> </w:t>
      </w:r>
      <w:r w:rsidR="00945337">
        <w:rPr>
          <w:rStyle w:val="BrakA"/>
          <w:rFonts w:ascii="Calibri Light" w:hAnsi="Calibri Light" w:cs="Calibri Light"/>
          <w:b/>
          <w:bCs/>
        </w:rPr>
        <w:t>10</w:t>
      </w:r>
      <w:r w:rsidR="007F6BCA" w:rsidRPr="00AE1C8D">
        <w:rPr>
          <w:rStyle w:val="BrakA"/>
          <w:rFonts w:ascii="Calibri Light" w:hAnsi="Calibri Light" w:cs="Calibri Light"/>
          <w:b/>
          <w:bCs/>
        </w:rPr>
        <w:t>.</w:t>
      </w:r>
      <w:r w:rsidR="00D51756">
        <w:rPr>
          <w:rStyle w:val="BrakA"/>
          <w:rFonts w:ascii="Calibri Light" w:hAnsi="Calibri Light" w:cs="Calibri Light"/>
          <w:b/>
          <w:bCs/>
        </w:rPr>
        <w:t>09.</w:t>
      </w:r>
      <w:r w:rsidR="00552277" w:rsidRPr="00AE1C8D">
        <w:rPr>
          <w:rStyle w:val="BrakA"/>
          <w:rFonts w:ascii="Calibri Light" w:hAnsi="Calibri Light" w:cs="Calibri Light"/>
          <w:b/>
          <w:bCs/>
        </w:rPr>
        <w:t>202</w:t>
      </w:r>
      <w:r w:rsidR="005B1AEF" w:rsidRPr="00AE1C8D">
        <w:rPr>
          <w:rStyle w:val="BrakA"/>
          <w:rFonts w:ascii="Calibri Light" w:hAnsi="Calibri Light" w:cs="Calibri Light"/>
          <w:b/>
          <w:bCs/>
        </w:rPr>
        <w:t>6</w:t>
      </w:r>
      <w:r w:rsidRPr="00AE1C8D">
        <w:rPr>
          <w:rStyle w:val="BrakA"/>
          <w:rFonts w:ascii="Calibri Light" w:hAnsi="Calibri Light" w:cs="Calibri Light"/>
        </w:rPr>
        <w:t xml:space="preserve"> </w:t>
      </w:r>
      <w:r w:rsidRPr="00AE1C8D">
        <w:rPr>
          <w:rStyle w:val="BrakA"/>
          <w:rFonts w:ascii="Calibri Light" w:hAnsi="Calibri Light" w:cs="Calibri Light"/>
          <w:b/>
          <w:bCs/>
        </w:rPr>
        <w:t>roku</w:t>
      </w:r>
      <w:r w:rsidRPr="00AE1C8D">
        <w:rPr>
          <w:rStyle w:val="BrakA"/>
          <w:rFonts w:ascii="Calibri Light" w:hAnsi="Calibri Light" w:cs="Calibri Light"/>
        </w:rPr>
        <w:t xml:space="preserve"> do godz. </w:t>
      </w:r>
      <w:r w:rsidRPr="00AE1C8D">
        <w:rPr>
          <w:rStyle w:val="BrakA"/>
          <w:rFonts w:ascii="Calibri Light" w:hAnsi="Calibri Light" w:cs="Calibri Light"/>
          <w:b/>
        </w:rPr>
        <w:t>1</w:t>
      </w:r>
      <w:r w:rsidR="007211AB" w:rsidRPr="00AE1C8D">
        <w:rPr>
          <w:rStyle w:val="BrakA"/>
          <w:rFonts w:ascii="Calibri Light" w:hAnsi="Calibri Light" w:cs="Calibri Light"/>
          <w:b/>
        </w:rPr>
        <w:t>0</w:t>
      </w:r>
      <w:r w:rsidRPr="00AE1C8D">
        <w:rPr>
          <w:rStyle w:val="BrakA"/>
          <w:rFonts w:ascii="Calibri Light" w:hAnsi="Calibri Light" w:cs="Calibri Light"/>
          <w:b/>
        </w:rPr>
        <w:t>:00.</w:t>
      </w:r>
    </w:p>
    <w:p w14:paraId="400FBE1D"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Termin związania ofertą: 30 dni od dnia upływu terminu składania Ofert.</w:t>
      </w:r>
    </w:p>
    <w:p w14:paraId="36FD31A2"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Zamawiający </w:t>
      </w:r>
      <w:r w:rsidRPr="0089708D">
        <w:rPr>
          <w:rStyle w:val="BrakA"/>
          <w:rFonts w:ascii="Calibri Light" w:hAnsi="Calibri Light" w:cs="Calibri Light"/>
        </w:rPr>
        <w:t xml:space="preserve">wymaga złożenia oferty </w:t>
      </w:r>
      <w:r w:rsidR="008A421D" w:rsidRPr="0089708D">
        <w:rPr>
          <w:rStyle w:val="BrakA"/>
          <w:rFonts w:ascii="Calibri Light" w:hAnsi="Calibri Light" w:cs="Calibri Light"/>
        </w:rPr>
        <w:t xml:space="preserve">za </w:t>
      </w:r>
      <w:r w:rsidR="008F7A67" w:rsidRPr="0089708D">
        <w:rPr>
          <w:rStyle w:val="BrakA"/>
          <w:rFonts w:ascii="Calibri Light" w:hAnsi="Calibri Light" w:cs="Calibri Light"/>
        </w:rPr>
        <w:t>pośrednictwem poczty elektronicznej</w:t>
      </w:r>
      <w:r w:rsidRPr="0089708D">
        <w:rPr>
          <w:rStyle w:val="BrakA"/>
          <w:rFonts w:ascii="Calibri Light" w:hAnsi="Calibri Light" w:cs="Calibri Light"/>
        </w:rPr>
        <w:t xml:space="preserve"> na adres: </w:t>
      </w:r>
      <w:r w:rsidR="00850F37" w:rsidRPr="0089708D">
        <w:rPr>
          <w:rFonts w:ascii="Calibri Light" w:hAnsi="Calibri Light" w:cs="Calibri Light"/>
        </w:rPr>
        <w:t>zamo</w:t>
      </w:r>
      <w:r w:rsidR="007F6BCA" w:rsidRPr="0089708D">
        <w:rPr>
          <w:rFonts w:ascii="Calibri Light" w:hAnsi="Calibri Light" w:cs="Calibri Light"/>
        </w:rPr>
        <w:t>wienia@muzeum-ak.pl</w:t>
      </w:r>
    </w:p>
    <w:p w14:paraId="2A65D830" w14:textId="77777777" w:rsidR="00C56629" w:rsidRPr="007064EA" w:rsidRDefault="00C56629" w:rsidP="001B5368">
      <w:pPr>
        <w:pStyle w:val="Akapitzlist"/>
        <w:spacing w:after="120"/>
        <w:ind w:left="709"/>
        <w:contextualSpacing w:val="0"/>
        <w:jc w:val="both"/>
        <w:rPr>
          <w:rStyle w:val="BrakA"/>
          <w:rFonts w:ascii="Calibri Light" w:hAnsi="Calibri Light" w:cs="Calibri Light"/>
        </w:rPr>
      </w:pPr>
    </w:p>
    <w:p w14:paraId="2023761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Tryb prowadzenia postępowania</w:t>
      </w:r>
      <w:r w:rsidR="009F57C9" w:rsidRPr="007064EA">
        <w:rPr>
          <w:rStyle w:val="BrakA"/>
          <w:rFonts w:ascii="Calibri Light" w:hAnsi="Calibri Light" w:cs="Calibri Light"/>
        </w:rPr>
        <w:t>.</w:t>
      </w:r>
    </w:p>
    <w:p w14:paraId="0B76233B" w14:textId="77777777" w:rsidR="008A43DE" w:rsidRPr="007064EA" w:rsidRDefault="008A43DE" w:rsidP="00663CEA">
      <w:pPr>
        <w:pStyle w:val="Akapitzlist"/>
        <w:numPr>
          <w:ilvl w:val="0"/>
          <w:numId w:val="5"/>
        </w:numPr>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w:t>
      </w:r>
      <w:r w:rsidRPr="007064EA">
        <w:rPr>
          <w:rStyle w:val="BrakA"/>
          <w:rFonts w:ascii="Calibri Light" w:hAnsi="Calibri Light" w:cs="Calibri Light"/>
          <w:b/>
          <w:bCs/>
        </w:rPr>
        <w:t>nie podlega</w:t>
      </w:r>
      <w:r w:rsidRPr="007064EA">
        <w:rPr>
          <w:rStyle w:val="BrakA"/>
          <w:rFonts w:ascii="Calibri Light" w:hAnsi="Calibri Light" w:cs="Calibri Light"/>
        </w:rPr>
        <w:t xml:space="preserve"> przepisom ustawy z dnia 11 września 2019 r. Prawo zamówień publicznych (</w:t>
      </w:r>
      <w:proofErr w:type="spellStart"/>
      <w:r w:rsidR="00B4202E" w:rsidRPr="007064EA">
        <w:rPr>
          <w:rStyle w:val="BrakA"/>
          <w:rFonts w:ascii="Calibri Light" w:hAnsi="Calibri Light" w:cs="Calibri Light"/>
        </w:rPr>
        <w:t>t.j</w:t>
      </w:r>
      <w:proofErr w:type="spellEnd"/>
      <w:r w:rsidR="00B4202E" w:rsidRPr="007064EA">
        <w:rPr>
          <w:rStyle w:val="BrakA"/>
          <w:rFonts w:ascii="Calibri Light" w:hAnsi="Calibri Light" w:cs="Calibri Light"/>
        </w:rPr>
        <w:t xml:space="preserve">. </w:t>
      </w:r>
      <w:r w:rsidRPr="007064EA">
        <w:rPr>
          <w:rStyle w:val="BrakA"/>
          <w:rFonts w:ascii="Calibri Light" w:hAnsi="Calibri Light" w:cs="Calibri Light"/>
        </w:rPr>
        <w:t>Dz. U.</w:t>
      </w:r>
      <w:r w:rsidR="00B4202E" w:rsidRPr="007064EA">
        <w:rPr>
          <w:rStyle w:val="BrakA"/>
          <w:rFonts w:ascii="Calibri Light" w:hAnsi="Calibri Light" w:cs="Calibri Light"/>
        </w:rPr>
        <w:t xml:space="preserve"> z </w:t>
      </w:r>
      <w:r w:rsidRPr="007064EA">
        <w:rPr>
          <w:rStyle w:val="BrakA"/>
          <w:rFonts w:ascii="Calibri Light" w:hAnsi="Calibri Light" w:cs="Calibri Light"/>
        </w:rPr>
        <w:t xml:space="preserve"> 20</w:t>
      </w:r>
      <w:r w:rsidR="00B4202E" w:rsidRPr="007064EA">
        <w:rPr>
          <w:rStyle w:val="BrakA"/>
          <w:rFonts w:ascii="Calibri Light" w:hAnsi="Calibri Light" w:cs="Calibri Light"/>
        </w:rPr>
        <w:t>2</w:t>
      </w:r>
      <w:r w:rsidR="00601F3B">
        <w:rPr>
          <w:rStyle w:val="BrakA"/>
          <w:rFonts w:ascii="Calibri Light" w:hAnsi="Calibri Light" w:cs="Calibri Light"/>
        </w:rPr>
        <w:t>6</w:t>
      </w:r>
      <w:r w:rsidR="008A421D" w:rsidRPr="007064EA">
        <w:rPr>
          <w:rStyle w:val="BrakA"/>
          <w:rFonts w:ascii="Calibri Light" w:hAnsi="Calibri Light" w:cs="Calibri Light"/>
        </w:rPr>
        <w:t xml:space="preserve"> </w:t>
      </w:r>
      <w:r w:rsidR="00B4202E" w:rsidRPr="007064EA">
        <w:rPr>
          <w:rStyle w:val="BrakA"/>
          <w:rFonts w:ascii="Calibri Light" w:hAnsi="Calibri Light" w:cs="Calibri Light"/>
        </w:rPr>
        <w:t>r.</w:t>
      </w:r>
      <w:r w:rsidRPr="007064EA">
        <w:rPr>
          <w:rStyle w:val="BrakA"/>
          <w:rFonts w:ascii="Calibri Light" w:hAnsi="Calibri Light" w:cs="Calibri Light"/>
        </w:rPr>
        <w:t xml:space="preserve"> poz. </w:t>
      </w:r>
      <w:r w:rsidR="00601F3B">
        <w:rPr>
          <w:rStyle w:val="BrakA"/>
          <w:rFonts w:ascii="Calibri Light" w:hAnsi="Calibri Light" w:cs="Calibri Light"/>
        </w:rPr>
        <w:t>793</w:t>
      </w:r>
      <w:r w:rsidRPr="007064EA">
        <w:rPr>
          <w:rStyle w:val="BrakA"/>
          <w:rFonts w:ascii="Calibri Light" w:hAnsi="Calibri Light" w:cs="Calibri Light"/>
        </w:rPr>
        <w:t xml:space="preserve">). </w:t>
      </w:r>
    </w:p>
    <w:p w14:paraId="4E323DDD" w14:textId="77777777" w:rsidR="008A43DE" w:rsidRPr="007064EA" w:rsidRDefault="008A43DE" w:rsidP="00663CEA">
      <w:pPr>
        <w:pStyle w:val="Akapitzlist"/>
        <w:numPr>
          <w:ilvl w:val="0"/>
          <w:numId w:val="5"/>
        </w:numPr>
        <w:tabs>
          <w:tab w:val="left" w:pos="1134"/>
        </w:tabs>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lastRenderedPageBreak/>
        <w:t xml:space="preserve">Postępowanie prowadzone jest w języku polskim. Oświadczenia, wnioski, zawiadomienia oraz informacje Zamawiający i Wykonawcy </w:t>
      </w:r>
      <w:r w:rsidRPr="0089708D">
        <w:rPr>
          <w:rStyle w:val="BrakA"/>
          <w:rFonts w:ascii="Calibri Light" w:hAnsi="Calibri Light" w:cs="Calibri Light"/>
        </w:rPr>
        <w:t xml:space="preserve">przekazują pisemnie lub za pośrednictwem poczty elektronicznej, na adres: </w:t>
      </w:r>
      <w:r w:rsidR="00850F37" w:rsidRPr="0089708D">
        <w:rPr>
          <w:rFonts w:ascii="Calibri Light" w:hAnsi="Calibri Light" w:cs="Calibri Light"/>
        </w:rPr>
        <w:t>zamowienia@muzeum-ak.pl</w:t>
      </w:r>
    </w:p>
    <w:p w14:paraId="787C204C" w14:textId="77777777" w:rsidR="00C56629" w:rsidRPr="00BF2684" w:rsidRDefault="00C56629" w:rsidP="001B5368">
      <w:pPr>
        <w:pStyle w:val="Akapitzlist"/>
        <w:tabs>
          <w:tab w:val="left" w:pos="993"/>
        </w:tabs>
        <w:spacing w:after="120"/>
        <w:ind w:left="709"/>
        <w:contextualSpacing w:val="0"/>
        <w:jc w:val="both"/>
        <w:rPr>
          <w:rStyle w:val="BrakA"/>
          <w:rFonts w:ascii="Calibri Light" w:hAnsi="Calibri Light" w:cs="Calibri Light"/>
          <w:sz w:val="8"/>
          <w:szCs w:val="8"/>
        </w:rPr>
      </w:pPr>
    </w:p>
    <w:p w14:paraId="4CEFFBB8"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 xml:space="preserve">Przypadki odrzucenia </w:t>
      </w:r>
      <w:r w:rsidR="00A103EE" w:rsidRPr="007064EA">
        <w:rPr>
          <w:rStyle w:val="BrakA"/>
          <w:rFonts w:ascii="Calibri Light" w:hAnsi="Calibri Light" w:cs="Calibri Light"/>
        </w:rPr>
        <w:t>oferty</w:t>
      </w:r>
      <w:r w:rsidR="009F57C9" w:rsidRPr="007064EA">
        <w:rPr>
          <w:rStyle w:val="BrakA"/>
          <w:rFonts w:ascii="Calibri Light" w:hAnsi="Calibri Light" w:cs="Calibri Light"/>
        </w:rPr>
        <w:t>.</w:t>
      </w:r>
    </w:p>
    <w:p w14:paraId="2D98A247" w14:textId="77777777" w:rsidR="008A421D" w:rsidRPr="001B5368" w:rsidRDefault="008A421D" w:rsidP="001B5368">
      <w:pPr>
        <w:spacing w:after="120"/>
        <w:jc w:val="both"/>
        <w:rPr>
          <w:rStyle w:val="BrakA"/>
          <w:rFonts w:ascii="Calibri Light" w:hAnsi="Calibri Light" w:cs="Calibri Light"/>
        </w:rPr>
      </w:pPr>
      <w:r w:rsidRPr="001B5368">
        <w:rPr>
          <w:rStyle w:val="BrakA"/>
          <w:rFonts w:ascii="Calibri Light" w:hAnsi="Calibri Light" w:cs="Calibri Light"/>
        </w:rPr>
        <w:t>Oferta Wykonawcy podlega odrzuceniu, jeżeli:</w:t>
      </w:r>
    </w:p>
    <w:p w14:paraId="53964EDD" w14:textId="77777777" w:rsidR="008A421D" w:rsidRPr="00850F37"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nie odpowiada wymaganiom określonym przez Zamawiającego, w tym Wykonawca nie spełnia warunków udziału w postępowaniu lub innych wymagań określonych przez Zamawiającego</w:t>
      </w:r>
      <w:r w:rsidR="005B1AEF" w:rsidRPr="007064EA">
        <w:rPr>
          <w:rStyle w:val="BrakA"/>
          <w:rFonts w:ascii="Calibri Light" w:hAnsi="Calibri Light" w:cs="Calibri Light"/>
        </w:rPr>
        <w:t xml:space="preserve"> (jeżeli dotyczy)</w:t>
      </w:r>
      <w:r w:rsidRPr="007064EA">
        <w:rPr>
          <w:rStyle w:val="BrakA"/>
          <w:rFonts w:ascii="Calibri Light" w:hAnsi="Calibri Light" w:cs="Calibri Light"/>
        </w:rPr>
        <w:t>,</w:t>
      </w:r>
    </w:p>
    <w:p w14:paraId="485C62A8"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Wykonawcy jest nieważna na gruncie obowiązujących przepisów prawa,</w:t>
      </w:r>
    </w:p>
    <w:p w14:paraId="1B418FDD"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wyraził zgody na poprawienie innych omyłek w Ofercie w terminie wyznaczonym przez Zamawiającego,</w:t>
      </w:r>
    </w:p>
    <w:p w14:paraId="3D38DA0B" w14:textId="77777777" w:rsidR="00C56629"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uzupełnił lub nie złożył wyjaśnień dotyczących jego Oferty na wezwanie Zamawiającego.</w:t>
      </w:r>
    </w:p>
    <w:p w14:paraId="491199C8" w14:textId="77777777" w:rsidR="008A421D" w:rsidRPr="007064EA" w:rsidRDefault="008A421D" w:rsidP="001B5368">
      <w:pPr>
        <w:pStyle w:val="Akapitzlist"/>
        <w:spacing w:after="120"/>
        <w:ind w:left="709"/>
        <w:contextualSpacing w:val="0"/>
        <w:jc w:val="both"/>
        <w:rPr>
          <w:rStyle w:val="BrakA"/>
          <w:rFonts w:ascii="Calibri Light" w:hAnsi="Calibri Light" w:cs="Calibri Light"/>
        </w:rPr>
      </w:pPr>
    </w:p>
    <w:p w14:paraId="434579EE" w14:textId="77777777" w:rsidR="008A421D" w:rsidRPr="007064EA" w:rsidRDefault="008A421D" w:rsidP="001B5368">
      <w:pPr>
        <w:pStyle w:val="Nagwek1"/>
        <w:spacing w:after="120"/>
        <w:ind w:left="284" w:hanging="284"/>
        <w:contextualSpacing w:val="0"/>
        <w:rPr>
          <w:rStyle w:val="BrakA"/>
          <w:rFonts w:ascii="Calibri Light" w:hAnsi="Calibri Light" w:cs="Calibri Light"/>
        </w:rPr>
      </w:pPr>
      <w:r w:rsidRPr="007064EA">
        <w:rPr>
          <w:rStyle w:val="BrakA"/>
          <w:rFonts w:ascii="Calibri Light" w:hAnsi="Calibri Light" w:cs="Calibri Light"/>
        </w:rPr>
        <w:t>Przypadki wykluczenia Wykonawcy z postępowania</w:t>
      </w:r>
    </w:p>
    <w:p w14:paraId="5B6364FE" w14:textId="77777777" w:rsidR="008A421D" w:rsidRPr="007064EA" w:rsidRDefault="008A421D" w:rsidP="00663CEA">
      <w:pPr>
        <w:pStyle w:val="Akapitzlist"/>
        <w:numPr>
          <w:ilvl w:val="0"/>
          <w:numId w:val="13"/>
        </w:numPr>
        <w:spacing w:after="120"/>
        <w:ind w:hanging="357"/>
        <w:jc w:val="both"/>
        <w:rPr>
          <w:rFonts w:ascii="Calibri Light" w:hAnsi="Calibri Light" w:cs="Calibri Light"/>
        </w:rPr>
      </w:pPr>
      <w:r w:rsidRPr="007064EA">
        <w:rPr>
          <w:rFonts w:ascii="Calibri Light" w:hAnsi="Calibri Light" w:cs="Calibri Light"/>
        </w:rPr>
        <w:t>Zgodnie z art. 1 pkt.3 ustawy z dnia 13 kwietnia 2022 r. o szczególnych rozwiązaniach w zakresie przeciwdziałania wspieraniu agresji na Ukrainę oraz służących ochronie bezpieczeństwa narodowego (tj. Dz.U. z 2022r. poz.835) – zwanej dalej „ustawą”, w celu przeciwdziałania wspieraniu agresji Federacji Rosyjskiej na Ukrainę rozpoczętej w dniu 24 lutego 2022 r., wobec osób i podmiotów wpisanych na listę, o której mowa w art.2 ustawy, stosuje się sankcje polegające m.in. na wykluczeniu z postępowania. Na podstawie art.7 ust.1 ustawy z postępowania o udzielenie zamówienia publicznego wyklucza się:</w:t>
      </w:r>
    </w:p>
    <w:p w14:paraId="0F2653B2" w14:textId="77777777" w:rsidR="007064EA" w:rsidRPr="007064EA" w:rsidRDefault="008A421D" w:rsidP="00663CEA">
      <w:pPr>
        <w:pStyle w:val="Akapitzlist"/>
        <w:numPr>
          <w:ilvl w:val="0"/>
          <w:numId w:val="16"/>
        </w:numPr>
        <w:spacing w:after="120"/>
        <w:ind w:hanging="357"/>
        <w:jc w:val="both"/>
        <w:rPr>
          <w:rFonts w:ascii="Calibri Light" w:hAnsi="Calibri Light" w:cs="Calibri Light"/>
        </w:rPr>
      </w:pPr>
      <w:r w:rsidRPr="007064EA">
        <w:rPr>
          <w:rFonts w:ascii="Calibri Light" w:hAnsi="Calibri Light" w:cs="Calibri Light"/>
        </w:rPr>
        <w:t>Wykonawcę oraz uczestnika konkursu wymienionego w wykazach określonych w rozporządzeniu Rady (WE) nr 765/2006 z dnia 18 maja 2006 r. dotyczącego środków ograniczających w związku z sytuacją na Białorusi i udziałem Białorusi w agresji Rosji wobec Ukrainy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134 z 20.05.2006, str.1, z późn.zm.) – zwane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78 z 17.03.2014, str.6, z późn.zm.) – zwane dalej „rozporządzeniem 269/2014" albo wpisanego na listę na podstawie decyzji w sprawie wpisu na listę rozstrzygającej o zastosowaniu środka, o którym mowa w art.1 pkt3 ustawy;</w:t>
      </w:r>
    </w:p>
    <w:p w14:paraId="4C658AF6" w14:textId="77777777" w:rsidR="007064EA"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beneficjentem rzeczywistym w rozumieniu ustawy z dnia 1 marca 2018 r. o przeciwdziałaniu praniu pieniędzy oraz finansowaniu terroryzmu (Dz.U. z 2022 r. poz.593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 pkt3 ustawy;</w:t>
      </w:r>
    </w:p>
    <w:p w14:paraId="6E90DB27" w14:textId="77777777" w:rsidR="008A421D"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lastRenderedPageBreak/>
        <w:t>Wykonawcę oraz uczestnika konkursu, którego jednostką dominującą w rozumieniu art.3 ust.1 pkt 37 ustawy z dnia 29 września 1994 r. o rachunkowości (Dz.U. z 2021 r. poz.217,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art.1 pkt 3 ustawy.</w:t>
      </w:r>
    </w:p>
    <w:p w14:paraId="46345490" w14:textId="77777777" w:rsidR="007064EA" w:rsidRPr="007064EA" w:rsidRDefault="007064EA" w:rsidP="001B5368">
      <w:pPr>
        <w:pStyle w:val="Akapitzlist"/>
        <w:spacing w:after="120"/>
        <w:ind w:left="1434"/>
        <w:jc w:val="both"/>
        <w:rPr>
          <w:rFonts w:ascii="Calibri Light" w:hAnsi="Calibri Light" w:cs="Calibri Light"/>
        </w:rPr>
      </w:pPr>
    </w:p>
    <w:p w14:paraId="609CF9A5" w14:textId="77777777" w:rsidR="007064EA" w:rsidRPr="007064EA" w:rsidRDefault="007064EA" w:rsidP="00663CEA">
      <w:pPr>
        <w:pStyle w:val="Akapitzlist"/>
        <w:numPr>
          <w:ilvl w:val="0"/>
          <w:numId w:val="15"/>
        </w:numPr>
        <w:spacing w:after="0"/>
        <w:jc w:val="both"/>
        <w:rPr>
          <w:rStyle w:val="BrakA"/>
          <w:rFonts w:ascii="Calibri Light" w:hAnsi="Calibri Light" w:cs="Calibri Light"/>
        </w:rPr>
      </w:pPr>
      <w:r w:rsidRPr="007064EA">
        <w:rPr>
          <w:rStyle w:val="BrakA"/>
          <w:rFonts w:ascii="Calibri Light" w:hAnsi="Calibri Light" w:cs="Calibri Light"/>
        </w:rPr>
        <w:t xml:space="preserve">Zamawiający wykluczy z niniejszego postępowania Wykonawcę który jest powiązany </w:t>
      </w:r>
      <w:r w:rsidRPr="007064EA">
        <w:rPr>
          <w:rStyle w:val="BrakA"/>
          <w:rFonts w:ascii="Calibri Light" w:hAnsi="Calibri Light" w:cs="Calibri Light"/>
        </w:rPr>
        <w:br/>
        <w:t>z Zamawiającym lub osobami upoważnionymi do zaciągania zobowiązań w imieniu Zamawiającego lub osobami wykonującymi w imieniu beneficjenta czynności związane z przygotowaniem  i przeprowadzeniem procedury wyboru wykonawcy osobowo lub kapitałowo, w szczególności poprzez:</w:t>
      </w:r>
    </w:p>
    <w:p w14:paraId="012206E9"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116FD590"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 xml:space="preserve">pozostawaniu w związku małżeńskim, w stosunku pokrewieństwa lub powinowactwa w linii prostej, pokrewieństwa lub powinowactwa w linii bocznej do drugiego stopnia, lub związaniu </w:t>
      </w:r>
      <w:r w:rsidRPr="007064EA">
        <w:rPr>
          <w:rFonts w:ascii="Calibri Light" w:hAnsi="Calibri Light" w:cs="Calibri Light"/>
        </w:rPr>
        <w:br/>
        <w:t xml:space="preserve">z tytułu przysposobienia, opieki lub kurateli albo pozostawaniu we wspólnym pożyciu </w:t>
      </w:r>
      <w:r w:rsidRPr="007064EA">
        <w:rPr>
          <w:rFonts w:ascii="Calibri Light" w:hAnsi="Calibri Light" w:cs="Calibri Light"/>
        </w:rPr>
        <w:br/>
        <w:t>z wykonawcą, jego zastępcą prawnym lub członkami organów zarządzających lub organów nadzorczych wykonawców ubiegających się o udzielenie zamówienia,</w:t>
      </w:r>
    </w:p>
    <w:p w14:paraId="0A60C2A5" w14:textId="77777777" w:rsid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r w:rsidRPr="007064EA">
        <w:rPr>
          <w:rFonts w:ascii="Calibri Light" w:hAnsi="Calibri Light" w:cs="Calibri Light"/>
        </w:rPr>
        <w:t>pozostawaniu z wykonawcą w takim stosunku prawnym lub faktycznym, że istnieje uzasadniona wątpliwość co do ich bezstronności lub niezależności w związku z postępowaniem o udzielenie zamówienia</w:t>
      </w:r>
      <w:r w:rsidRPr="007064EA">
        <w:rPr>
          <w:rStyle w:val="BrakA"/>
          <w:rFonts w:ascii="Calibri Light" w:hAnsi="Calibri Light" w:cs="Calibri Light"/>
        </w:rPr>
        <w:t>.</w:t>
      </w:r>
    </w:p>
    <w:p w14:paraId="3D17DDF0" w14:textId="77777777" w:rsidR="00601F3B" w:rsidRPr="007064EA" w:rsidRDefault="00601F3B"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p>
    <w:p w14:paraId="57AA25E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Unieważnienie</w:t>
      </w:r>
      <w:r w:rsidR="009F57C9" w:rsidRPr="007064EA">
        <w:rPr>
          <w:rStyle w:val="BrakA"/>
          <w:rFonts w:ascii="Calibri Light" w:hAnsi="Calibri Light" w:cs="Calibri Light"/>
        </w:rPr>
        <w:t>.</w:t>
      </w:r>
    </w:p>
    <w:p w14:paraId="357CEBAE" w14:textId="77777777" w:rsidR="008A421D" w:rsidRPr="007064EA" w:rsidRDefault="008A421D" w:rsidP="001B5368">
      <w:pPr>
        <w:pStyle w:val="Akapitzlist"/>
        <w:tabs>
          <w:tab w:val="left" w:pos="993"/>
        </w:tabs>
        <w:spacing w:after="120"/>
        <w:ind w:left="284"/>
        <w:contextualSpacing w:val="0"/>
        <w:jc w:val="both"/>
        <w:rPr>
          <w:rStyle w:val="BrakA"/>
          <w:rFonts w:ascii="Calibri Light" w:hAnsi="Calibri Light" w:cs="Calibri Light"/>
        </w:rPr>
      </w:pPr>
      <w:r w:rsidRPr="007064EA">
        <w:rPr>
          <w:rStyle w:val="BrakA"/>
          <w:rFonts w:ascii="Calibri Light" w:hAnsi="Calibri Light" w:cs="Calibri Light"/>
        </w:rPr>
        <w:t>Zamawiający zastrzega sobie prawo zmiany niniejszego zapytania, a także unieważnienia postępowania. Postępowanie może zostać unieważnione w szczególności w przypadku, gdy:</w:t>
      </w:r>
    </w:p>
    <w:p w14:paraId="146A471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w:t>
      </w:r>
      <w:r w:rsidR="007064EA" w:rsidRPr="007064EA">
        <w:rPr>
          <w:rStyle w:val="BrakA"/>
          <w:rFonts w:ascii="Calibri Light" w:hAnsi="Calibri Light" w:cs="Calibri Light"/>
        </w:rPr>
        <w:t>p</w:t>
      </w:r>
      <w:r w:rsidRPr="007064EA">
        <w:rPr>
          <w:rStyle w:val="BrakA"/>
          <w:rFonts w:ascii="Calibri Light" w:hAnsi="Calibri Light" w:cs="Calibri Light"/>
        </w:rPr>
        <w:t xml:space="preserve">ostępowaniu w nie złożono żadnej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lub wszystkie </w:t>
      </w:r>
      <w:r w:rsidR="007064EA" w:rsidRPr="007064EA">
        <w:rPr>
          <w:rStyle w:val="BrakA"/>
          <w:rFonts w:ascii="Calibri Light" w:hAnsi="Calibri Light" w:cs="Calibri Light"/>
        </w:rPr>
        <w:t>o</w:t>
      </w:r>
      <w:r w:rsidRPr="007064EA">
        <w:rPr>
          <w:rStyle w:val="BrakA"/>
          <w:rFonts w:ascii="Calibri Light" w:hAnsi="Calibri Light" w:cs="Calibri Light"/>
        </w:rPr>
        <w:t>ferty podlegają odrzuceniu</w:t>
      </w:r>
    </w:p>
    <w:p w14:paraId="4C36A8EE" w14:textId="77777777" w:rsidR="008A421D" w:rsidRPr="007064EA" w:rsidRDefault="008A421D" w:rsidP="00663CEA">
      <w:pPr>
        <w:pStyle w:val="Akapitzlist"/>
        <w:numPr>
          <w:ilvl w:val="0"/>
          <w:numId w:val="9"/>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Cena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przewyższa kwotę, która została przeznaczona na sfinansowanie zamówienia, chyba że możliwe jest zwiększenie tej kwoty do ceny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co zaakceptował Kierownik Zamawiającego lub osoba posiadająca stosowne pełnomocnictwo. </w:t>
      </w:r>
    </w:p>
    <w:p w14:paraId="67FB8F4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Postępowanie jest dotknięte wadą lub błędem.</w:t>
      </w:r>
    </w:p>
    <w:p w14:paraId="38B53279"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Udzielenie zamówienia na oferowanych warunkach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w:t>
      </w:r>
    </w:p>
    <w:p w14:paraId="1A5E19F6" w14:textId="77777777" w:rsidR="00C56629"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Wystąpiła istotna zmiana okoliczności powodująca, że prowadzenie postępowania lub wykonanie zamówienia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 czego nie można było wcześniej przewidzieć;</w:t>
      </w:r>
    </w:p>
    <w:p w14:paraId="2716A937" w14:textId="77777777" w:rsidR="008A421D" w:rsidRPr="007064EA" w:rsidRDefault="008A421D" w:rsidP="001B5368">
      <w:pPr>
        <w:pStyle w:val="Akapitzlist"/>
        <w:tabs>
          <w:tab w:val="left" w:pos="993"/>
        </w:tabs>
        <w:spacing w:after="120"/>
        <w:ind w:left="709"/>
        <w:contextualSpacing w:val="0"/>
        <w:jc w:val="both"/>
        <w:rPr>
          <w:rStyle w:val="BrakA"/>
          <w:rFonts w:ascii="Calibri Light" w:hAnsi="Calibri Light" w:cs="Calibri Light"/>
        </w:rPr>
      </w:pPr>
    </w:p>
    <w:p w14:paraId="2B667B5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lastRenderedPageBreak/>
        <w:t>Informacje dodatkowe</w:t>
      </w:r>
      <w:r w:rsidR="009F57C9" w:rsidRPr="007064EA">
        <w:rPr>
          <w:rStyle w:val="BrakA"/>
          <w:rFonts w:ascii="Calibri Light" w:hAnsi="Calibri Light" w:cs="Calibri Light"/>
        </w:rPr>
        <w:t>.</w:t>
      </w:r>
    </w:p>
    <w:p w14:paraId="1595D88D"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Potencjalni Wykonawcy nie będą uprawnieni do występowania z jakimikolwiek roszczeniami pieniężnymi lub niepieniężnymi wobec Zamawiającego w związku niniejszym zapytaniem ofertowym, w tym z tytułu poniesionych przez nich kosztów i szkód, w szczególności w przypadku odstąpienia przez niego od postępowania lub wyboru innego Wykonawcy. </w:t>
      </w:r>
    </w:p>
    <w:p w14:paraId="30A151F2"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W przypadku złożenia oferty niekompletnej lub zawierającej błędy Zamawiający dopuszcza możliwość uzupełnienia dokumentów, oświadczeń lub złożenia wyjaśnień ich dotyczących. Zamawiający może ograniczyć podmiotowo zakres wyjaśnień i uzupełnień tylko w odniesieniu do oferty Wykonawcy, którego oferta została najwyżej oceniona.</w:t>
      </w:r>
    </w:p>
    <w:p w14:paraId="37D177A6"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skontaktuje się z wybranym Wykonawcą i poinformuje drogą e-mailową o wyborze oferty. Ponadto wybór danego Wykonawcy zostanie ogłoszony na stronie internetowej Zamawiającego.</w:t>
      </w:r>
    </w:p>
    <w:p w14:paraId="79E7E0C3"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może najpierw dokonać oceny ofert, a następnie zbadać, czy oferta Wykonawcy, którego oferta została oceniona jako najkorzystniejsza, nie podlega wykluczeniu oraz spełnia warunki udziału w postępowaniu.</w:t>
      </w:r>
    </w:p>
    <w:p w14:paraId="4FA6814A"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Wykonawca może zwrócić się do Zamawiającego z wnioskiem o udzielenie wyjaśnień w kwestiach merytoryki i procedury w formie elektronicznej na adres: </w:t>
      </w:r>
      <w:r w:rsidR="00850F37">
        <w:rPr>
          <w:rStyle w:val="BrakA"/>
          <w:rFonts w:ascii="Calibri Light" w:hAnsi="Calibri Light" w:cs="Calibri Light"/>
        </w:rPr>
        <w:t>kmazur@muzeum-ak.pl</w:t>
      </w:r>
    </w:p>
    <w:p w14:paraId="41BAD5D0" w14:textId="77777777" w:rsidR="00C56629" w:rsidRPr="007064EA" w:rsidRDefault="00C56629" w:rsidP="001B5368">
      <w:pPr>
        <w:pStyle w:val="Akapitzlist"/>
        <w:tabs>
          <w:tab w:val="left" w:pos="993"/>
        </w:tabs>
        <w:spacing w:after="120"/>
        <w:ind w:left="284"/>
        <w:contextualSpacing w:val="0"/>
        <w:jc w:val="both"/>
        <w:rPr>
          <w:rStyle w:val="BrakA"/>
          <w:rFonts w:ascii="Calibri Light" w:hAnsi="Calibri Light" w:cs="Calibri Light"/>
        </w:rPr>
      </w:pPr>
    </w:p>
    <w:p w14:paraId="37A975EA"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bCs/>
        </w:rPr>
      </w:pPr>
      <w:r w:rsidRPr="007064EA">
        <w:rPr>
          <w:rStyle w:val="Nagwek1Znak"/>
          <w:rFonts w:ascii="Calibri Light" w:hAnsi="Calibri Light" w:cs="Calibri Light"/>
          <w:b/>
          <w:bCs/>
        </w:rPr>
        <w:t>Klauzula informacyjna w zakresie przetwarzania danych osobowych</w:t>
      </w:r>
      <w:r w:rsidR="009F57C9" w:rsidRPr="007064EA">
        <w:rPr>
          <w:rStyle w:val="Nagwek1Znak"/>
          <w:rFonts w:ascii="Calibri Light" w:hAnsi="Calibri Light" w:cs="Calibri Light"/>
          <w:b/>
          <w:bCs/>
        </w:rPr>
        <w:t>.</w:t>
      </w:r>
    </w:p>
    <w:p w14:paraId="7B1D5451" w14:textId="77777777" w:rsidR="00AA27CB" w:rsidRPr="007064EA" w:rsidRDefault="008A421D" w:rsidP="001B5368">
      <w:pPr>
        <w:spacing w:after="120"/>
        <w:ind w:left="284"/>
        <w:jc w:val="both"/>
        <w:rPr>
          <w:rStyle w:val="BrakA"/>
          <w:rFonts w:ascii="Calibri Light" w:hAnsi="Calibri Light" w:cs="Calibri Light"/>
        </w:rPr>
      </w:pPr>
      <w:r w:rsidRPr="007064EA">
        <w:rPr>
          <w:rStyle w:val="BrakA"/>
          <w:rFonts w:ascii="Calibri Light" w:hAnsi="Calibri Light" w:cs="Calibri Light"/>
        </w:rPr>
        <w:t xml:space="preserve">Administratorem danych osobowych osób fizycznych wskazanych w toku postępowania   </w:t>
      </w:r>
      <w:r w:rsidR="00D52463" w:rsidRPr="007064EA">
        <w:rPr>
          <w:rStyle w:val="BrakA"/>
          <w:rFonts w:ascii="Calibri Light" w:hAnsi="Calibri Light" w:cs="Calibri Light"/>
        </w:rPr>
        <w:t xml:space="preserve">                                 </w:t>
      </w:r>
      <w:r w:rsidRPr="007064EA">
        <w:rPr>
          <w:rStyle w:val="BrakA"/>
          <w:rFonts w:ascii="Calibri Light" w:hAnsi="Calibri Light" w:cs="Calibri Light"/>
        </w:rPr>
        <w:t xml:space="preserve">o udzielenie zamówienia, jest </w:t>
      </w:r>
      <w:r w:rsidR="007064EA" w:rsidRPr="007064EA">
        <w:rPr>
          <w:rStyle w:val="BrakA"/>
          <w:rFonts w:ascii="Calibri Light" w:hAnsi="Calibri Light" w:cs="Calibri Light"/>
        </w:rPr>
        <w:t xml:space="preserve">Muzeum Armii Krajowej </w:t>
      </w:r>
      <w:r w:rsidRPr="007064EA">
        <w:rPr>
          <w:rStyle w:val="BrakA"/>
          <w:rFonts w:ascii="Calibri Light" w:hAnsi="Calibri Light" w:cs="Calibri Light"/>
        </w:rPr>
        <w:t>w Krakowie</w:t>
      </w:r>
      <w:r w:rsidR="007064EA" w:rsidRPr="007064EA">
        <w:rPr>
          <w:rStyle w:val="BrakA"/>
          <w:rFonts w:ascii="Calibri Light" w:hAnsi="Calibri Light" w:cs="Calibri Light"/>
        </w:rPr>
        <w:t xml:space="preserve">. </w:t>
      </w:r>
      <w:r w:rsidRPr="007064EA">
        <w:rPr>
          <w:rStyle w:val="BrakA"/>
          <w:rFonts w:ascii="Calibri Light" w:hAnsi="Calibri Light" w:cs="Calibri Light"/>
        </w:rPr>
        <w:t xml:space="preserve">Dane osobowe będą przetwarzane w celu udzielenia zamówienia oraz wypełnienia obowiązku archiwizacyjnego. Dane osobowe wskazanych osób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(RODO). Podanie danych jest dobrowolne, ale niezbędne do przeprowadzenia postępowania o udzielenie zamówienia. Osobom, których dane dotyczą, przysługuje prawo do żądania dostępu do swoich danych osobowych, ich sprostowania, oraz do ograniczenia ich przetwarzania. Ponadto osoby, których dane dotyczą mają prawo do wniesienia skargi do Prezesa Urzędu Ochrony Danych Osobowych. Osobom, których dane dotyczą nie przysługuje prawo do usunięcia danych osobowych w związku z art. 17 ust. 3 lit. b, d lub e RODO , prawo do przenoszenia danych osobowych, o którym mowa w art. 20 RODO , prawo sprzeciwu na podstawie art. 21 RODO, wobec przetwarzania danych osobowych, gdyż podstawą prawną przetwarzania danych osobowych jest art. 6 ust. 1 lit. c RODO. Dane osobowe będą przetwarzane przez okres związany z przeprowadzeniem postępowania o udzielenie zamówienia publicznego, a także później tj. w związku z realizacją obowiązku archiwizacyjnego. Odbiorcami Państwa danych osobowych będą te podmioty, którym mamy obowiązek przekazywania danych na gruncie obowiązujących przepisów prawa, w tym ustawy o dostępie do informacji publicznej. W </w:t>
      </w:r>
      <w:r w:rsidRPr="007064EA">
        <w:rPr>
          <w:rStyle w:val="BrakA"/>
          <w:rFonts w:ascii="Calibri Light" w:hAnsi="Calibri Light" w:cs="Calibri Light"/>
        </w:rPr>
        <w:lastRenderedPageBreak/>
        <w:t xml:space="preserve">przypadku jakichkolwiek pytań w zakresie RODO możliwy jest kontakt poprzez adres email: </w:t>
      </w:r>
      <w:hyperlink r:id="rId9" w:history="1">
        <w:r w:rsidR="007064EA" w:rsidRPr="007064EA">
          <w:rPr>
            <w:rStyle w:val="Hipercze"/>
            <w:rFonts w:ascii="Calibri Light" w:hAnsi="Calibri Light" w:cs="Calibri Light"/>
          </w:rPr>
          <w:t>iod@muzeum-ak.pl</w:t>
        </w:r>
      </w:hyperlink>
      <w:r w:rsidRPr="007064EA">
        <w:rPr>
          <w:rStyle w:val="BrakA"/>
          <w:rFonts w:ascii="Calibri Light" w:hAnsi="Calibri Light" w:cs="Calibri Light"/>
        </w:rPr>
        <w:t xml:space="preserve">   Po stronie Wykonawcy leży obowiązek uzyskania zgody osoby fizycznej na wskazanie jej danych w postępowaniu o udzielenie zamówienia, w tym w składanej ofercie.</w:t>
      </w:r>
    </w:p>
    <w:p w14:paraId="2F389E1D" w14:textId="77777777" w:rsidR="00C90178" w:rsidRPr="007064EA" w:rsidRDefault="00C90178" w:rsidP="001B5368">
      <w:pPr>
        <w:spacing w:after="120"/>
        <w:ind w:left="360"/>
        <w:jc w:val="both"/>
        <w:rPr>
          <w:rStyle w:val="BrakA"/>
          <w:rFonts w:ascii="Calibri Light" w:hAnsi="Calibri Light" w:cs="Calibri Light"/>
        </w:rPr>
      </w:pPr>
    </w:p>
    <w:p w14:paraId="2A168D96" w14:textId="77777777" w:rsidR="008A43DE" w:rsidRPr="007064EA" w:rsidRDefault="008A43DE" w:rsidP="001B5368">
      <w:pPr>
        <w:pStyle w:val="Nagwek1"/>
        <w:numPr>
          <w:ilvl w:val="0"/>
          <w:numId w:val="0"/>
        </w:numPr>
        <w:spacing w:after="120"/>
        <w:ind w:left="709" w:hanging="425"/>
        <w:contextualSpacing w:val="0"/>
        <w:rPr>
          <w:rStyle w:val="BrakA"/>
          <w:rFonts w:ascii="Calibri Light" w:hAnsi="Calibri Light" w:cs="Calibri Light"/>
          <w:u w:val="single"/>
        </w:rPr>
      </w:pPr>
      <w:r w:rsidRPr="007064EA">
        <w:rPr>
          <w:rStyle w:val="BrakA"/>
          <w:rFonts w:ascii="Calibri Light" w:hAnsi="Calibri Light" w:cs="Calibri Light"/>
          <w:u w:val="single"/>
        </w:rPr>
        <w:t>Załączniki</w:t>
      </w:r>
      <w:r w:rsidR="00C90178" w:rsidRPr="007064EA">
        <w:rPr>
          <w:rStyle w:val="BrakA"/>
          <w:rFonts w:ascii="Calibri Light" w:hAnsi="Calibri Light" w:cs="Calibri Light"/>
          <w:u w:val="single"/>
        </w:rPr>
        <w:t>:</w:t>
      </w:r>
    </w:p>
    <w:p w14:paraId="3E427F2C" w14:textId="77777777" w:rsidR="00677660" w:rsidRPr="007064EA" w:rsidRDefault="00677660" w:rsidP="001B5368">
      <w:pPr>
        <w:spacing w:after="120"/>
        <w:ind w:left="709" w:hanging="425"/>
        <w:jc w:val="both"/>
        <w:rPr>
          <w:rStyle w:val="BrakA"/>
          <w:rFonts w:ascii="Calibri Light" w:hAnsi="Calibri Light" w:cs="Calibri Light"/>
        </w:rPr>
      </w:pPr>
      <w:r w:rsidRPr="007064EA">
        <w:rPr>
          <w:rStyle w:val="BrakA"/>
          <w:rFonts w:ascii="Calibri Light" w:hAnsi="Calibri Light" w:cs="Calibri Light"/>
          <w:b/>
          <w:bCs/>
        </w:rPr>
        <w:t xml:space="preserve">Załącznik nr </w:t>
      </w:r>
      <w:r w:rsidR="007064EA" w:rsidRPr="007064EA">
        <w:rPr>
          <w:rStyle w:val="BrakA"/>
          <w:rFonts w:ascii="Calibri Light" w:hAnsi="Calibri Light" w:cs="Calibri Light"/>
          <w:b/>
          <w:bCs/>
        </w:rPr>
        <w:t>1</w:t>
      </w:r>
      <w:r w:rsidRPr="007064EA">
        <w:rPr>
          <w:rStyle w:val="BrakA"/>
          <w:rFonts w:ascii="Calibri Light" w:hAnsi="Calibri Light" w:cs="Calibri Light"/>
        </w:rPr>
        <w:t xml:space="preserve"> – Formularz ofertowy</w:t>
      </w:r>
      <w:r w:rsidR="00511478" w:rsidRPr="007064EA">
        <w:rPr>
          <w:rStyle w:val="BrakA"/>
          <w:rFonts w:ascii="Calibri Light" w:hAnsi="Calibri Light" w:cs="Calibri Light"/>
        </w:rPr>
        <w:t>;</w:t>
      </w:r>
    </w:p>
    <w:p w14:paraId="18157FFF" w14:textId="77777777" w:rsidR="009F57C9" w:rsidRPr="007064EA" w:rsidRDefault="009F57C9" w:rsidP="001B5368">
      <w:pPr>
        <w:spacing w:after="120"/>
        <w:ind w:left="709" w:hanging="425"/>
        <w:jc w:val="both"/>
        <w:rPr>
          <w:rFonts w:ascii="Calibri Light" w:hAnsi="Calibri Light" w:cs="Calibri Light"/>
        </w:rPr>
      </w:pPr>
    </w:p>
    <w:sectPr w:rsidR="009F57C9" w:rsidRPr="007064EA" w:rsidSect="00A0604D">
      <w:headerReference w:type="default" r:id="rId10"/>
      <w:footerReference w:type="default" r:id="rId11"/>
      <w:pgSz w:w="11906" w:h="16838"/>
      <w:pgMar w:top="1417" w:right="1417" w:bottom="1417" w:left="1417" w:header="624" w:footer="62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C08A18" w15:done="0"/>
  <w15:commentEx w15:paraId="69D8AF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698221" w16cex:dateUtc="2026-08-31T06:01:00Z"/>
  <w16cex:commentExtensible w16cex:durableId="1DECF32C" w16cex:dateUtc="2026-08-31T0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C08A18" w16cid:durableId="4C698221"/>
  <w16cid:commentId w16cid:paraId="69D8AF6C" w16cid:durableId="1DECF3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88445" w14:textId="77777777" w:rsidR="00D1309B" w:rsidRDefault="00D1309B" w:rsidP="002702CD">
      <w:pPr>
        <w:spacing w:after="0" w:line="240" w:lineRule="auto"/>
      </w:pPr>
      <w:r>
        <w:separator/>
      </w:r>
    </w:p>
  </w:endnote>
  <w:endnote w:type="continuationSeparator" w:id="0">
    <w:p w14:paraId="723F4887" w14:textId="77777777" w:rsidR="00D1309B" w:rsidRDefault="00D1309B" w:rsidP="002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658134"/>
      <w:docPartObj>
        <w:docPartGallery w:val="Page Numbers (Bottom of Page)"/>
        <w:docPartUnique/>
      </w:docPartObj>
    </w:sdtPr>
    <w:sdtEndPr/>
    <w:sdtContent>
      <w:sdt>
        <w:sdtPr>
          <w:id w:val="-1769616900"/>
          <w:docPartObj>
            <w:docPartGallery w:val="Page Numbers (Top of Page)"/>
            <w:docPartUnique/>
          </w:docPartObj>
        </w:sdtPr>
        <w:sdtEndPr/>
        <w:sdtContent>
          <w:p w14:paraId="388C55BA" w14:textId="77777777" w:rsidR="00833524" w:rsidRDefault="00833524">
            <w:pPr>
              <w:pStyle w:val="Stopka"/>
              <w:jc w:val="right"/>
            </w:pPr>
            <w:r w:rsidRPr="00833524">
              <w:rPr>
                <w:sz w:val="20"/>
                <w:szCs w:val="20"/>
              </w:rPr>
              <w:t xml:space="preserve">Strona </w:t>
            </w:r>
            <w:r w:rsidR="000247B0" w:rsidRPr="00833524">
              <w:rPr>
                <w:b/>
                <w:bCs/>
                <w:sz w:val="20"/>
                <w:szCs w:val="20"/>
              </w:rPr>
              <w:fldChar w:fldCharType="begin"/>
            </w:r>
            <w:r w:rsidRPr="00833524">
              <w:rPr>
                <w:b/>
                <w:bCs/>
                <w:sz w:val="20"/>
                <w:szCs w:val="20"/>
              </w:rPr>
              <w:instrText>PAGE</w:instrText>
            </w:r>
            <w:r w:rsidR="000247B0" w:rsidRPr="00833524">
              <w:rPr>
                <w:b/>
                <w:bCs/>
                <w:sz w:val="20"/>
                <w:szCs w:val="20"/>
              </w:rPr>
              <w:fldChar w:fldCharType="separate"/>
            </w:r>
            <w:r w:rsidR="00D61573">
              <w:rPr>
                <w:b/>
                <w:bCs/>
                <w:noProof/>
                <w:sz w:val="20"/>
                <w:szCs w:val="20"/>
              </w:rPr>
              <w:t>1</w:t>
            </w:r>
            <w:r w:rsidR="000247B0" w:rsidRPr="00833524">
              <w:rPr>
                <w:b/>
                <w:bCs/>
                <w:sz w:val="20"/>
                <w:szCs w:val="20"/>
              </w:rPr>
              <w:fldChar w:fldCharType="end"/>
            </w:r>
            <w:r w:rsidRPr="00833524">
              <w:rPr>
                <w:sz w:val="20"/>
                <w:szCs w:val="20"/>
              </w:rPr>
              <w:t xml:space="preserve"> z </w:t>
            </w:r>
            <w:r w:rsidR="000247B0" w:rsidRPr="00833524">
              <w:rPr>
                <w:b/>
                <w:bCs/>
                <w:sz w:val="20"/>
                <w:szCs w:val="20"/>
              </w:rPr>
              <w:fldChar w:fldCharType="begin"/>
            </w:r>
            <w:r w:rsidRPr="00833524">
              <w:rPr>
                <w:b/>
                <w:bCs/>
                <w:sz w:val="20"/>
                <w:szCs w:val="20"/>
              </w:rPr>
              <w:instrText>NUMPAGES</w:instrText>
            </w:r>
            <w:r w:rsidR="000247B0" w:rsidRPr="00833524">
              <w:rPr>
                <w:b/>
                <w:bCs/>
                <w:sz w:val="20"/>
                <w:szCs w:val="20"/>
              </w:rPr>
              <w:fldChar w:fldCharType="separate"/>
            </w:r>
            <w:r w:rsidR="00D61573">
              <w:rPr>
                <w:b/>
                <w:bCs/>
                <w:noProof/>
                <w:sz w:val="20"/>
                <w:szCs w:val="20"/>
              </w:rPr>
              <w:t>7</w:t>
            </w:r>
            <w:r w:rsidR="000247B0" w:rsidRPr="00833524">
              <w:rPr>
                <w:b/>
                <w:bCs/>
                <w:sz w:val="20"/>
                <w:szCs w:val="20"/>
              </w:rPr>
              <w:fldChar w:fldCharType="end"/>
            </w:r>
          </w:p>
        </w:sdtContent>
      </w:sdt>
    </w:sdtContent>
  </w:sdt>
  <w:p w14:paraId="7AC1A160" w14:textId="77777777" w:rsidR="00833524" w:rsidRDefault="008335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A9463" w14:textId="77777777" w:rsidR="00D1309B" w:rsidRDefault="00D1309B" w:rsidP="002702CD">
      <w:pPr>
        <w:spacing w:after="0" w:line="240" w:lineRule="auto"/>
      </w:pPr>
      <w:r>
        <w:separator/>
      </w:r>
    </w:p>
  </w:footnote>
  <w:footnote w:type="continuationSeparator" w:id="0">
    <w:p w14:paraId="765CE389" w14:textId="77777777" w:rsidR="00D1309B" w:rsidRDefault="00D1309B" w:rsidP="00270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200A5" w14:textId="77777777" w:rsidR="007C7E6F" w:rsidRDefault="00756733" w:rsidP="002F3E15">
    <w:pPr>
      <w:pStyle w:val="Nagwek"/>
      <w:tabs>
        <w:tab w:val="clear" w:pos="4536"/>
        <w:tab w:val="clear" w:pos="9072"/>
        <w:tab w:val="left" w:pos="6285"/>
      </w:tabs>
    </w:pPr>
    <w:r>
      <w:rPr>
        <w:noProof/>
        <w:lang w:eastAsia="pl-PL"/>
      </w:rPr>
      <w:drawing>
        <wp:inline distT="0" distB="0" distL="0" distR="0" wp14:anchorId="5FDE4A74" wp14:editId="6DDB2492">
          <wp:extent cx="5760720" cy="792393"/>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39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CF3"/>
    <w:multiLevelType w:val="multilevel"/>
    <w:tmpl w:val="3640A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875FD"/>
    <w:multiLevelType w:val="hybridMultilevel"/>
    <w:tmpl w:val="9E00F0E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nsid w:val="02860A37"/>
    <w:multiLevelType w:val="multilevel"/>
    <w:tmpl w:val="3D6E0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BE446F"/>
    <w:multiLevelType w:val="multilevel"/>
    <w:tmpl w:val="1B96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E211C8"/>
    <w:multiLevelType w:val="multilevel"/>
    <w:tmpl w:val="D19A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B827BD"/>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9EB2314"/>
    <w:multiLevelType w:val="hybridMultilevel"/>
    <w:tmpl w:val="D4986A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138F1011"/>
    <w:multiLevelType w:val="hybridMultilevel"/>
    <w:tmpl w:val="41361E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nsid w:val="154A716F"/>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D9D5545"/>
    <w:multiLevelType w:val="hybridMultilevel"/>
    <w:tmpl w:val="EF9A8B6E"/>
    <w:lvl w:ilvl="0" w:tplc="04150001">
      <w:start w:val="1"/>
      <w:numFmt w:val="bullet"/>
      <w:lvlText w:val=""/>
      <w:lvlJc w:val="left"/>
      <w:pPr>
        <w:ind w:left="968" w:hanging="360"/>
      </w:pPr>
      <w:rPr>
        <w:rFonts w:ascii="Symbol" w:hAnsi="Symbol" w:hint="default"/>
      </w:rPr>
    </w:lvl>
    <w:lvl w:ilvl="1" w:tplc="04150003" w:tentative="1">
      <w:start w:val="1"/>
      <w:numFmt w:val="bullet"/>
      <w:lvlText w:val="o"/>
      <w:lvlJc w:val="left"/>
      <w:pPr>
        <w:ind w:left="1688" w:hanging="360"/>
      </w:pPr>
      <w:rPr>
        <w:rFonts w:ascii="Courier New" w:hAnsi="Courier New" w:cs="Courier New" w:hint="default"/>
      </w:rPr>
    </w:lvl>
    <w:lvl w:ilvl="2" w:tplc="04150005" w:tentative="1">
      <w:start w:val="1"/>
      <w:numFmt w:val="bullet"/>
      <w:lvlText w:val=""/>
      <w:lvlJc w:val="left"/>
      <w:pPr>
        <w:ind w:left="2408" w:hanging="360"/>
      </w:pPr>
      <w:rPr>
        <w:rFonts w:ascii="Wingdings" w:hAnsi="Wingdings" w:hint="default"/>
      </w:rPr>
    </w:lvl>
    <w:lvl w:ilvl="3" w:tplc="04150001" w:tentative="1">
      <w:start w:val="1"/>
      <w:numFmt w:val="bullet"/>
      <w:lvlText w:val=""/>
      <w:lvlJc w:val="left"/>
      <w:pPr>
        <w:ind w:left="3128" w:hanging="360"/>
      </w:pPr>
      <w:rPr>
        <w:rFonts w:ascii="Symbol" w:hAnsi="Symbol" w:hint="default"/>
      </w:rPr>
    </w:lvl>
    <w:lvl w:ilvl="4" w:tplc="04150003" w:tentative="1">
      <w:start w:val="1"/>
      <w:numFmt w:val="bullet"/>
      <w:lvlText w:val="o"/>
      <w:lvlJc w:val="left"/>
      <w:pPr>
        <w:ind w:left="3848" w:hanging="360"/>
      </w:pPr>
      <w:rPr>
        <w:rFonts w:ascii="Courier New" w:hAnsi="Courier New" w:cs="Courier New" w:hint="default"/>
      </w:rPr>
    </w:lvl>
    <w:lvl w:ilvl="5" w:tplc="04150005" w:tentative="1">
      <w:start w:val="1"/>
      <w:numFmt w:val="bullet"/>
      <w:lvlText w:val=""/>
      <w:lvlJc w:val="left"/>
      <w:pPr>
        <w:ind w:left="4568" w:hanging="360"/>
      </w:pPr>
      <w:rPr>
        <w:rFonts w:ascii="Wingdings" w:hAnsi="Wingdings" w:hint="default"/>
      </w:rPr>
    </w:lvl>
    <w:lvl w:ilvl="6" w:tplc="04150001" w:tentative="1">
      <w:start w:val="1"/>
      <w:numFmt w:val="bullet"/>
      <w:lvlText w:val=""/>
      <w:lvlJc w:val="left"/>
      <w:pPr>
        <w:ind w:left="5288" w:hanging="360"/>
      </w:pPr>
      <w:rPr>
        <w:rFonts w:ascii="Symbol" w:hAnsi="Symbol" w:hint="default"/>
      </w:rPr>
    </w:lvl>
    <w:lvl w:ilvl="7" w:tplc="04150003" w:tentative="1">
      <w:start w:val="1"/>
      <w:numFmt w:val="bullet"/>
      <w:lvlText w:val="o"/>
      <w:lvlJc w:val="left"/>
      <w:pPr>
        <w:ind w:left="6008" w:hanging="360"/>
      </w:pPr>
      <w:rPr>
        <w:rFonts w:ascii="Courier New" w:hAnsi="Courier New" w:cs="Courier New" w:hint="default"/>
      </w:rPr>
    </w:lvl>
    <w:lvl w:ilvl="8" w:tplc="04150005" w:tentative="1">
      <w:start w:val="1"/>
      <w:numFmt w:val="bullet"/>
      <w:lvlText w:val=""/>
      <w:lvlJc w:val="left"/>
      <w:pPr>
        <w:ind w:left="6728" w:hanging="360"/>
      </w:pPr>
      <w:rPr>
        <w:rFonts w:ascii="Wingdings" w:hAnsi="Wingdings" w:hint="default"/>
      </w:rPr>
    </w:lvl>
  </w:abstractNum>
  <w:abstractNum w:abstractNumId="10">
    <w:nsid w:val="1EFA119A"/>
    <w:multiLevelType w:val="hybridMultilevel"/>
    <w:tmpl w:val="DAD6FC16"/>
    <w:lvl w:ilvl="0" w:tplc="F5C64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39848DF"/>
    <w:multiLevelType w:val="hybridMultilevel"/>
    <w:tmpl w:val="F63E57A0"/>
    <w:lvl w:ilvl="0" w:tplc="0415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nsid w:val="2AA36C82"/>
    <w:multiLevelType w:val="hybridMultilevel"/>
    <w:tmpl w:val="1C2E6B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31913FCF"/>
    <w:multiLevelType w:val="multilevel"/>
    <w:tmpl w:val="6E6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482290"/>
    <w:multiLevelType w:val="multilevel"/>
    <w:tmpl w:val="D80A96A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365E784E"/>
    <w:multiLevelType w:val="multilevel"/>
    <w:tmpl w:val="ABBCD32A"/>
    <w:lvl w:ilvl="0">
      <w:start w:val="1"/>
      <w:numFmt w:val="decimal"/>
      <w:lvlText w:val="%1."/>
      <w:lvlJc w:val="left"/>
      <w:pPr>
        <w:ind w:left="360" w:hanging="360"/>
      </w:pPr>
      <w:rPr>
        <w:rFonts w:hint="default"/>
      </w:rPr>
    </w:lvl>
    <w:lvl w:ilvl="1">
      <w:start w:val="1"/>
      <w:numFmt w:val="decimal"/>
      <w:pStyle w:val="Nagwek2"/>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39E8360B"/>
    <w:multiLevelType w:val="hybridMultilevel"/>
    <w:tmpl w:val="0808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E2D0632"/>
    <w:multiLevelType w:val="multilevel"/>
    <w:tmpl w:val="DAAE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5E6DDB"/>
    <w:multiLevelType w:val="multilevel"/>
    <w:tmpl w:val="7B20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941A85"/>
    <w:multiLevelType w:val="multilevel"/>
    <w:tmpl w:val="1588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AC5085"/>
    <w:multiLevelType w:val="hybridMultilevel"/>
    <w:tmpl w:val="70E2F09E"/>
    <w:lvl w:ilvl="0" w:tplc="557E58F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A2E708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495170FC"/>
    <w:multiLevelType w:val="hybridMultilevel"/>
    <w:tmpl w:val="943AD868"/>
    <w:lvl w:ilvl="0" w:tplc="0415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nsid w:val="4A624B70"/>
    <w:multiLevelType w:val="multilevel"/>
    <w:tmpl w:val="BD98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770AA2"/>
    <w:multiLevelType w:val="multilevel"/>
    <w:tmpl w:val="5A7C9E0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FF7618"/>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51114120"/>
    <w:multiLevelType w:val="hybridMultilevel"/>
    <w:tmpl w:val="4E28DB8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51CD7F0E"/>
    <w:multiLevelType w:val="multilevel"/>
    <w:tmpl w:val="ACA82E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6A5887"/>
    <w:multiLevelType w:val="multilevel"/>
    <w:tmpl w:val="0FC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091289"/>
    <w:multiLevelType w:val="hybridMultilevel"/>
    <w:tmpl w:val="9E8871F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5C514C07"/>
    <w:multiLevelType w:val="hybridMultilevel"/>
    <w:tmpl w:val="5C802000"/>
    <w:styleLink w:val="Zaimportowanystyl10"/>
    <w:lvl w:ilvl="0" w:tplc="5C802000">
      <w:start w:val="1"/>
      <w:numFmt w:val="lowerLetter"/>
      <w:lvlText w:val="%1)"/>
      <w:lvlJc w:val="left"/>
      <w:pPr>
        <w:tabs>
          <w:tab w:val="num" w:pos="284"/>
        </w:tabs>
        <w:ind w:left="426" w:hanging="360"/>
      </w:pPr>
      <w:rPr>
        <w:rFonts w:hAnsi="Arial Unicode MS"/>
        <w:caps w:val="0"/>
        <w:smallCaps w:val="0"/>
        <w:strike w:val="0"/>
        <w:dstrike w:val="0"/>
        <w:color w:val="000000"/>
        <w:spacing w:val="0"/>
        <w:w w:val="100"/>
        <w:kern w:val="0"/>
        <w:position w:val="0"/>
        <w:highlight w:val="none"/>
        <w:vertAlign w:val="baseline"/>
      </w:rPr>
    </w:lvl>
    <w:lvl w:ilvl="1" w:tplc="02362AA2">
      <w:start w:val="1"/>
      <w:numFmt w:val="lowerLetter"/>
      <w:lvlText w:val="%2."/>
      <w:lvlJc w:val="left"/>
      <w:pPr>
        <w:tabs>
          <w:tab w:val="left" w:pos="284"/>
          <w:tab w:val="num" w:pos="1146"/>
        </w:tabs>
        <w:ind w:left="1288" w:hanging="502"/>
      </w:pPr>
      <w:rPr>
        <w:rFonts w:hAnsi="Arial Unicode MS"/>
        <w:caps w:val="0"/>
        <w:smallCaps w:val="0"/>
        <w:strike w:val="0"/>
        <w:dstrike w:val="0"/>
        <w:color w:val="000000"/>
        <w:spacing w:val="0"/>
        <w:w w:val="100"/>
        <w:kern w:val="0"/>
        <w:position w:val="0"/>
        <w:highlight w:val="none"/>
        <w:vertAlign w:val="baseline"/>
      </w:rPr>
    </w:lvl>
    <w:lvl w:ilvl="2" w:tplc="13F268E6">
      <w:start w:val="1"/>
      <w:numFmt w:val="lowerRoman"/>
      <w:lvlText w:val="%3."/>
      <w:lvlJc w:val="left"/>
      <w:pPr>
        <w:tabs>
          <w:tab w:val="left" w:pos="284"/>
          <w:tab w:val="num" w:pos="1866"/>
        </w:tabs>
        <w:ind w:left="2008" w:hanging="434"/>
      </w:pPr>
      <w:rPr>
        <w:rFonts w:hAnsi="Arial Unicode MS"/>
        <w:caps w:val="0"/>
        <w:smallCaps w:val="0"/>
        <w:strike w:val="0"/>
        <w:dstrike w:val="0"/>
        <w:color w:val="000000"/>
        <w:spacing w:val="0"/>
        <w:w w:val="100"/>
        <w:kern w:val="0"/>
        <w:position w:val="0"/>
        <w:highlight w:val="none"/>
        <w:vertAlign w:val="baseline"/>
      </w:rPr>
    </w:lvl>
    <w:lvl w:ilvl="3" w:tplc="DF50B44C">
      <w:start w:val="1"/>
      <w:numFmt w:val="decimal"/>
      <w:lvlText w:val="%4."/>
      <w:lvlJc w:val="left"/>
      <w:pPr>
        <w:tabs>
          <w:tab w:val="left" w:pos="284"/>
          <w:tab w:val="num" w:pos="2586"/>
        </w:tabs>
        <w:ind w:left="2728" w:hanging="502"/>
      </w:pPr>
      <w:rPr>
        <w:rFonts w:hAnsi="Arial Unicode MS"/>
        <w:caps w:val="0"/>
        <w:smallCaps w:val="0"/>
        <w:strike w:val="0"/>
        <w:dstrike w:val="0"/>
        <w:color w:val="000000"/>
        <w:spacing w:val="0"/>
        <w:w w:val="100"/>
        <w:kern w:val="0"/>
        <w:position w:val="0"/>
        <w:highlight w:val="none"/>
        <w:vertAlign w:val="baseline"/>
      </w:rPr>
    </w:lvl>
    <w:lvl w:ilvl="4" w:tplc="5BDC6278">
      <w:start w:val="1"/>
      <w:numFmt w:val="lowerLetter"/>
      <w:lvlText w:val="%5."/>
      <w:lvlJc w:val="left"/>
      <w:pPr>
        <w:tabs>
          <w:tab w:val="left" w:pos="284"/>
          <w:tab w:val="num" w:pos="3306"/>
        </w:tabs>
        <w:ind w:left="3448" w:hanging="502"/>
      </w:pPr>
      <w:rPr>
        <w:rFonts w:hAnsi="Arial Unicode MS"/>
        <w:caps w:val="0"/>
        <w:smallCaps w:val="0"/>
        <w:strike w:val="0"/>
        <w:dstrike w:val="0"/>
        <w:color w:val="000000"/>
        <w:spacing w:val="0"/>
        <w:w w:val="100"/>
        <w:kern w:val="0"/>
        <w:position w:val="0"/>
        <w:highlight w:val="none"/>
        <w:vertAlign w:val="baseline"/>
      </w:rPr>
    </w:lvl>
    <w:lvl w:ilvl="5" w:tplc="2F7E680A">
      <w:start w:val="1"/>
      <w:numFmt w:val="lowerRoman"/>
      <w:lvlText w:val="%6."/>
      <w:lvlJc w:val="left"/>
      <w:pPr>
        <w:tabs>
          <w:tab w:val="left" w:pos="284"/>
          <w:tab w:val="num" w:pos="4026"/>
        </w:tabs>
        <w:ind w:left="4168" w:hanging="434"/>
      </w:pPr>
      <w:rPr>
        <w:rFonts w:hAnsi="Arial Unicode MS"/>
        <w:caps w:val="0"/>
        <w:smallCaps w:val="0"/>
        <w:strike w:val="0"/>
        <w:dstrike w:val="0"/>
        <w:color w:val="000000"/>
        <w:spacing w:val="0"/>
        <w:w w:val="100"/>
        <w:kern w:val="0"/>
        <w:position w:val="0"/>
        <w:highlight w:val="none"/>
        <w:vertAlign w:val="baseline"/>
      </w:rPr>
    </w:lvl>
    <w:lvl w:ilvl="6" w:tplc="AD80B808">
      <w:start w:val="1"/>
      <w:numFmt w:val="decimal"/>
      <w:lvlText w:val="%7."/>
      <w:lvlJc w:val="left"/>
      <w:pPr>
        <w:tabs>
          <w:tab w:val="left" w:pos="284"/>
          <w:tab w:val="num" w:pos="4746"/>
        </w:tabs>
        <w:ind w:left="4888" w:hanging="502"/>
      </w:pPr>
      <w:rPr>
        <w:rFonts w:hAnsi="Arial Unicode MS"/>
        <w:caps w:val="0"/>
        <w:smallCaps w:val="0"/>
        <w:strike w:val="0"/>
        <w:dstrike w:val="0"/>
        <w:color w:val="000000"/>
        <w:spacing w:val="0"/>
        <w:w w:val="100"/>
        <w:kern w:val="0"/>
        <w:position w:val="0"/>
        <w:highlight w:val="none"/>
        <w:vertAlign w:val="baseline"/>
      </w:rPr>
    </w:lvl>
    <w:lvl w:ilvl="7" w:tplc="972E53EC">
      <w:start w:val="1"/>
      <w:numFmt w:val="lowerLetter"/>
      <w:lvlText w:val="%8."/>
      <w:lvlJc w:val="left"/>
      <w:pPr>
        <w:tabs>
          <w:tab w:val="left" w:pos="284"/>
          <w:tab w:val="num" w:pos="5466"/>
        </w:tabs>
        <w:ind w:left="5608" w:hanging="502"/>
      </w:pPr>
      <w:rPr>
        <w:rFonts w:hAnsi="Arial Unicode MS"/>
        <w:caps w:val="0"/>
        <w:smallCaps w:val="0"/>
        <w:strike w:val="0"/>
        <w:dstrike w:val="0"/>
        <w:color w:val="000000"/>
        <w:spacing w:val="0"/>
        <w:w w:val="100"/>
        <w:kern w:val="0"/>
        <w:position w:val="0"/>
        <w:highlight w:val="none"/>
        <w:vertAlign w:val="baseline"/>
      </w:rPr>
    </w:lvl>
    <w:lvl w:ilvl="8" w:tplc="E286EB72">
      <w:start w:val="1"/>
      <w:numFmt w:val="lowerRoman"/>
      <w:lvlText w:val="%9."/>
      <w:lvlJc w:val="left"/>
      <w:pPr>
        <w:tabs>
          <w:tab w:val="left" w:pos="284"/>
          <w:tab w:val="num" w:pos="6186"/>
        </w:tabs>
        <w:ind w:left="6328" w:hanging="434"/>
      </w:pPr>
      <w:rPr>
        <w:rFonts w:hAnsi="Arial Unicode MS"/>
        <w:caps w:val="0"/>
        <w:smallCaps w:val="0"/>
        <w:strike w:val="0"/>
        <w:dstrike w:val="0"/>
        <w:color w:val="000000"/>
        <w:spacing w:val="0"/>
        <w:w w:val="100"/>
        <w:kern w:val="0"/>
        <w:position w:val="0"/>
        <w:highlight w:val="none"/>
        <w:vertAlign w:val="baseline"/>
      </w:rPr>
    </w:lvl>
  </w:abstractNum>
  <w:abstractNum w:abstractNumId="30">
    <w:nsid w:val="71C13DD3"/>
    <w:multiLevelType w:val="multilevel"/>
    <w:tmpl w:val="875EB4F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75562842"/>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7631090E"/>
    <w:multiLevelType w:val="hybridMultilevel"/>
    <w:tmpl w:val="25DA6BC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7AEC130E"/>
    <w:multiLevelType w:val="multilevel"/>
    <w:tmpl w:val="679E7904"/>
    <w:lvl w:ilvl="0">
      <w:start w:val="1"/>
      <w:numFmt w:val="upperRoman"/>
      <w:pStyle w:val="Nagwek1"/>
      <w:lvlText w:val="%1."/>
      <w:lvlJc w:val="left"/>
      <w:pPr>
        <w:ind w:left="1080" w:hanging="72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3"/>
  </w:num>
  <w:num w:numId="2">
    <w:abstractNumId w:val="15"/>
  </w:num>
  <w:num w:numId="3">
    <w:abstractNumId w:val="20"/>
  </w:num>
  <w:num w:numId="4">
    <w:abstractNumId w:val="28"/>
  </w:num>
  <w:num w:numId="5">
    <w:abstractNumId w:val="32"/>
  </w:num>
  <w:num w:numId="6">
    <w:abstractNumId w:val="21"/>
  </w:num>
  <w:num w:numId="7">
    <w:abstractNumId w:val="12"/>
  </w:num>
  <w:num w:numId="8">
    <w:abstractNumId w:val="6"/>
  </w:num>
  <w:num w:numId="9">
    <w:abstractNumId w:val="7"/>
  </w:num>
  <w:num w:numId="10">
    <w:abstractNumId w:val="25"/>
  </w:num>
  <w:num w:numId="11">
    <w:abstractNumId w:val="11"/>
  </w:num>
  <w:num w:numId="12">
    <w:abstractNumId w:val="23"/>
  </w:num>
  <w:num w:numId="13">
    <w:abstractNumId w:val="16"/>
  </w:num>
  <w:num w:numId="14">
    <w:abstractNumId w:val="29"/>
  </w:num>
  <w:num w:numId="15">
    <w:abstractNumId w:val="10"/>
  </w:num>
  <w:num w:numId="16">
    <w:abstractNumId w:val="1"/>
  </w:num>
  <w:num w:numId="17">
    <w:abstractNumId w:val="5"/>
  </w:num>
  <w:num w:numId="18">
    <w:abstractNumId w:val="31"/>
  </w:num>
  <w:num w:numId="19">
    <w:abstractNumId w:val="24"/>
  </w:num>
  <w:num w:numId="20">
    <w:abstractNumId w:val="8"/>
  </w:num>
  <w:num w:numId="21">
    <w:abstractNumId w:val="4"/>
  </w:num>
  <w:num w:numId="22">
    <w:abstractNumId w:val="26"/>
  </w:num>
  <w:num w:numId="23">
    <w:abstractNumId w:val="22"/>
  </w:num>
  <w:num w:numId="24">
    <w:abstractNumId w:val="13"/>
  </w:num>
  <w:num w:numId="25">
    <w:abstractNumId w:val="18"/>
  </w:num>
  <w:num w:numId="26">
    <w:abstractNumId w:val="17"/>
  </w:num>
  <w:num w:numId="27">
    <w:abstractNumId w:val="0"/>
  </w:num>
  <w:num w:numId="28">
    <w:abstractNumId w:val="19"/>
  </w:num>
  <w:num w:numId="29">
    <w:abstractNumId w:val="27"/>
  </w:num>
  <w:num w:numId="30">
    <w:abstractNumId w:val="3"/>
  </w:num>
  <w:num w:numId="31">
    <w:abstractNumId w:val="2"/>
  </w:num>
  <w:num w:numId="32">
    <w:abstractNumId w:val="30"/>
  </w:num>
  <w:num w:numId="33">
    <w:abstractNumId w:val="14"/>
  </w:num>
  <w:num w:numId="34">
    <w:abstractNumId w:val="9"/>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zyna Żuber-Sinior">
    <w15:presenceInfo w15:providerId="Windows Live" w15:userId="c8b6ad8e192e5a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CD"/>
    <w:rsid w:val="00000398"/>
    <w:rsid w:val="00023DF9"/>
    <w:rsid w:val="000247B0"/>
    <w:rsid w:val="00030E1B"/>
    <w:rsid w:val="00045327"/>
    <w:rsid w:val="00055F57"/>
    <w:rsid w:val="00076987"/>
    <w:rsid w:val="00076A5C"/>
    <w:rsid w:val="00082231"/>
    <w:rsid w:val="00084170"/>
    <w:rsid w:val="000963A0"/>
    <w:rsid w:val="000A2F7D"/>
    <w:rsid w:val="000B0192"/>
    <w:rsid w:val="000B0F18"/>
    <w:rsid w:val="000D3EFF"/>
    <w:rsid w:val="000F211A"/>
    <w:rsid w:val="00115DF0"/>
    <w:rsid w:val="00121889"/>
    <w:rsid w:val="001270F4"/>
    <w:rsid w:val="00131F93"/>
    <w:rsid w:val="00132A17"/>
    <w:rsid w:val="001430EB"/>
    <w:rsid w:val="00154152"/>
    <w:rsid w:val="00155A50"/>
    <w:rsid w:val="00162AE9"/>
    <w:rsid w:val="00171E18"/>
    <w:rsid w:val="00173A54"/>
    <w:rsid w:val="00182B48"/>
    <w:rsid w:val="001850B1"/>
    <w:rsid w:val="00194BB5"/>
    <w:rsid w:val="001A594E"/>
    <w:rsid w:val="001A7DB3"/>
    <w:rsid w:val="001B09B0"/>
    <w:rsid w:val="001B5368"/>
    <w:rsid w:val="001C6993"/>
    <w:rsid w:val="00206E50"/>
    <w:rsid w:val="00230667"/>
    <w:rsid w:val="00235E09"/>
    <w:rsid w:val="00246465"/>
    <w:rsid w:val="002651A4"/>
    <w:rsid w:val="002702CD"/>
    <w:rsid w:val="00293279"/>
    <w:rsid w:val="002A288F"/>
    <w:rsid w:val="002A4DC9"/>
    <w:rsid w:val="002B2580"/>
    <w:rsid w:val="002C0E21"/>
    <w:rsid w:val="002C4CB9"/>
    <w:rsid w:val="002E4B34"/>
    <w:rsid w:val="002F3E15"/>
    <w:rsid w:val="002F4D0F"/>
    <w:rsid w:val="00306BE3"/>
    <w:rsid w:val="0033157D"/>
    <w:rsid w:val="003372C2"/>
    <w:rsid w:val="00350FB5"/>
    <w:rsid w:val="00364C76"/>
    <w:rsid w:val="003871FD"/>
    <w:rsid w:val="0038745F"/>
    <w:rsid w:val="00387C8E"/>
    <w:rsid w:val="003A2BF7"/>
    <w:rsid w:val="003A3E8B"/>
    <w:rsid w:val="003A4576"/>
    <w:rsid w:val="003A66DD"/>
    <w:rsid w:val="003B6F75"/>
    <w:rsid w:val="003C3AEA"/>
    <w:rsid w:val="003E3807"/>
    <w:rsid w:val="003F49D0"/>
    <w:rsid w:val="0040020B"/>
    <w:rsid w:val="00403BAC"/>
    <w:rsid w:val="004079E4"/>
    <w:rsid w:val="00417B5C"/>
    <w:rsid w:val="00420BC0"/>
    <w:rsid w:val="00422F35"/>
    <w:rsid w:val="00442556"/>
    <w:rsid w:val="00450FF6"/>
    <w:rsid w:val="0045596A"/>
    <w:rsid w:val="00476379"/>
    <w:rsid w:val="004810F3"/>
    <w:rsid w:val="00484EB3"/>
    <w:rsid w:val="004A5494"/>
    <w:rsid w:val="004B4695"/>
    <w:rsid w:val="004B7113"/>
    <w:rsid w:val="004C16C5"/>
    <w:rsid w:val="004C4173"/>
    <w:rsid w:val="004C4BF6"/>
    <w:rsid w:val="004F57D6"/>
    <w:rsid w:val="004F6648"/>
    <w:rsid w:val="005018C6"/>
    <w:rsid w:val="00511478"/>
    <w:rsid w:val="00517AFD"/>
    <w:rsid w:val="005233E7"/>
    <w:rsid w:val="00541C2F"/>
    <w:rsid w:val="0055005A"/>
    <w:rsid w:val="00552277"/>
    <w:rsid w:val="0055405B"/>
    <w:rsid w:val="00564A2B"/>
    <w:rsid w:val="005759F0"/>
    <w:rsid w:val="005766D8"/>
    <w:rsid w:val="005A22FB"/>
    <w:rsid w:val="005B0941"/>
    <w:rsid w:val="005B1AEF"/>
    <w:rsid w:val="005F3524"/>
    <w:rsid w:val="005F60C5"/>
    <w:rsid w:val="00601F3B"/>
    <w:rsid w:val="00604F3C"/>
    <w:rsid w:val="00624125"/>
    <w:rsid w:val="00632AED"/>
    <w:rsid w:val="00637224"/>
    <w:rsid w:val="0063734D"/>
    <w:rsid w:val="00643043"/>
    <w:rsid w:val="00643F6D"/>
    <w:rsid w:val="006454DF"/>
    <w:rsid w:val="00652E19"/>
    <w:rsid w:val="00654FF1"/>
    <w:rsid w:val="0065644F"/>
    <w:rsid w:val="00663CEA"/>
    <w:rsid w:val="00677660"/>
    <w:rsid w:val="006A661F"/>
    <w:rsid w:val="006A702C"/>
    <w:rsid w:val="006B7652"/>
    <w:rsid w:val="006C1508"/>
    <w:rsid w:val="006C52D2"/>
    <w:rsid w:val="006C6344"/>
    <w:rsid w:val="006D2040"/>
    <w:rsid w:val="006D606C"/>
    <w:rsid w:val="006D7D29"/>
    <w:rsid w:val="006E36D8"/>
    <w:rsid w:val="006E6968"/>
    <w:rsid w:val="00704280"/>
    <w:rsid w:val="007064EA"/>
    <w:rsid w:val="00711882"/>
    <w:rsid w:val="007154BC"/>
    <w:rsid w:val="00716328"/>
    <w:rsid w:val="00716FFA"/>
    <w:rsid w:val="00720A5D"/>
    <w:rsid w:val="007211AB"/>
    <w:rsid w:val="007516B8"/>
    <w:rsid w:val="00756733"/>
    <w:rsid w:val="00756DF4"/>
    <w:rsid w:val="00756ECE"/>
    <w:rsid w:val="007616A6"/>
    <w:rsid w:val="00766318"/>
    <w:rsid w:val="007734AE"/>
    <w:rsid w:val="00785F67"/>
    <w:rsid w:val="00786E00"/>
    <w:rsid w:val="007920FA"/>
    <w:rsid w:val="007925CB"/>
    <w:rsid w:val="007A31EF"/>
    <w:rsid w:val="007A5F4A"/>
    <w:rsid w:val="007B31EA"/>
    <w:rsid w:val="007B774E"/>
    <w:rsid w:val="007C67FE"/>
    <w:rsid w:val="007C7E6F"/>
    <w:rsid w:val="007D0179"/>
    <w:rsid w:val="007D08A6"/>
    <w:rsid w:val="007E0D1A"/>
    <w:rsid w:val="007F3114"/>
    <w:rsid w:val="007F6BCA"/>
    <w:rsid w:val="008034F0"/>
    <w:rsid w:val="00833524"/>
    <w:rsid w:val="008335E0"/>
    <w:rsid w:val="00845F54"/>
    <w:rsid w:val="008461BC"/>
    <w:rsid w:val="00850F37"/>
    <w:rsid w:val="0086724E"/>
    <w:rsid w:val="008713F0"/>
    <w:rsid w:val="00880E1D"/>
    <w:rsid w:val="00886EED"/>
    <w:rsid w:val="0089708D"/>
    <w:rsid w:val="008A421D"/>
    <w:rsid w:val="008A43DE"/>
    <w:rsid w:val="008A5E94"/>
    <w:rsid w:val="008A793F"/>
    <w:rsid w:val="008C0CB7"/>
    <w:rsid w:val="008E2F0C"/>
    <w:rsid w:val="008E348B"/>
    <w:rsid w:val="008F4894"/>
    <w:rsid w:val="008F5C3D"/>
    <w:rsid w:val="008F5F83"/>
    <w:rsid w:val="008F7A67"/>
    <w:rsid w:val="009075BC"/>
    <w:rsid w:val="00924298"/>
    <w:rsid w:val="00932FA8"/>
    <w:rsid w:val="009405CF"/>
    <w:rsid w:val="00945337"/>
    <w:rsid w:val="00957D13"/>
    <w:rsid w:val="00970DB2"/>
    <w:rsid w:val="00980A31"/>
    <w:rsid w:val="009857F0"/>
    <w:rsid w:val="0098763B"/>
    <w:rsid w:val="009A71DC"/>
    <w:rsid w:val="009B578E"/>
    <w:rsid w:val="009C38C0"/>
    <w:rsid w:val="009C5EEE"/>
    <w:rsid w:val="009D1C44"/>
    <w:rsid w:val="009D747E"/>
    <w:rsid w:val="009F57C9"/>
    <w:rsid w:val="00A0216B"/>
    <w:rsid w:val="00A0604D"/>
    <w:rsid w:val="00A06B04"/>
    <w:rsid w:val="00A103EE"/>
    <w:rsid w:val="00A132E4"/>
    <w:rsid w:val="00A311DB"/>
    <w:rsid w:val="00A31F83"/>
    <w:rsid w:val="00A3301D"/>
    <w:rsid w:val="00A54B0C"/>
    <w:rsid w:val="00A558EB"/>
    <w:rsid w:val="00A5685A"/>
    <w:rsid w:val="00A65C2D"/>
    <w:rsid w:val="00A72F57"/>
    <w:rsid w:val="00A839F2"/>
    <w:rsid w:val="00AA27CB"/>
    <w:rsid w:val="00AB1813"/>
    <w:rsid w:val="00AB25C3"/>
    <w:rsid w:val="00AB7954"/>
    <w:rsid w:val="00AC7C69"/>
    <w:rsid w:val="00AD592B"/>
    <w:rsid w:val="00AE1C8D"/>
    <w:rsid w:val="00AF26C6"/>
    <w:rsid w:val="00AF2975"/>
    <w:rsid w:val="00AF609A"/>
    <w:rsid w:val="00AF6F4B"/>
    <w:rsid w:val="00B053DF"/>
    <w:rsid w:val="00B06BB1"/>
    <w:rsid w:val="00B120D1"/>
    <w:rsid w:val="00B21A40"/>
    <w:rsid w:val="00B40C78"/>
    <w:rsid w:val="00B4202E"/>
    <w:rsid w:val="00B42B52"/>
    <w:rsid w:val="00B51555"/>
    <w:rsid w:val="00B73AC2"/>
    <w:rsid w:val="00B8228A"/>
    <w:rsid w:val="00B82AC8"/>
    <w:rsid w:val="00B909E3"/>
    <w:rsid w:val="00B92C92"/>
    <w:rsid w:val="00B931C4"/>
    <w:rsid w:val="00B95C6B"/>
    <w:rsid w:val="00BA7D71"/>
    <w:rsid w:val="00BC6B43"/>
    <w:rsid w:val="00BD0BA4"/>
    <w:rsid w:val="00BD2B60"/>
    <w:rsid w:val="00BE21B4"/>
    <w:rsid w:val="00BE79A9"/>
    <w:rsid w:val="00BF2684"/>
    <w:rsid w:val="00BF7845"/>
    <w:rsid w:val="00C11C26"/>
    <w:rsid w:val="00C136B1"/>
    <w:rsid w:val="00C23B3B"/>
    <w:rsid w:val="00C26DBE"/>
    <w:rsid w:val="00C41D17"/>
    <w:rsid w:val="00C50E6A"/>
    <w:rsid w:val="00C56629"/>
    <w:rsid w:val="00C720CF"/>
    <w:rsid w:val="00C85914"/>
    <w:rsid w:val="00C85C5B"/>
    <w:rsid w:val="00C90178"/>
    <w:rsid w:val="00CA05C9"/>
    <w:rsid w:val="00CA2FA5"/>
    <w:rsid w:val="00CB61F9"/>
    <w:rsid w:val="00CC17C8"/>
    <w:rsid w:val="00CC43F3"/>
    <w:rsid w:val="00CE3F95"/>
    <w:rsid w:val="00CF6889"/>
    <w:rsid w:val="00D05954"/>
    <w:rsid w:val="00D0631B"/>
    <w:rsid w:val="00D11518"/>
    <w:rsid w:val="00D1309B"/>
    <w:rsid w:val="00D436CD"/>
    <w:rsid w:val="00D46E58"/>
    <w:rsid w:val="00D51756"/>
    <w:rsid w:val="00D52463"/>
    <w:rsid w:val="00D527D8"/>
    <w:rsid w:val="00D54614"/>
    <w:rsid w:val="00D54D1F"/>
    <w:rsid w:val="00D57ABA"/>
    <w:rsid w:val="00D60644"/>
    <w:rsid w:val="00D61573"/>
    <w:rsid w:val="00D7348B"/>
    <w:rsid w:val="00D73856"/>
    <w:rsid w:val="00D748BD"/>
    <w:rsid w:val="00D90DFC"/>
    <w:rsid w:val="00D9781B"/>
    <w:rsid w:val="00DE45F8"/>
    <w:rsid w:val="00DF73BF"/>
    <w:rsid w:val="00E00FB6"/>
    <w:rsid w:val="00E12873"/>
    <w:rsid w:val="00E14195"/>
    <w:rsid w:val="00E34EA5"/>
    <w:rsid w:val="00E360DC"/>
    <w:rsid w:val="00E473C3"/>
    <w:rsid w:val="00E47FFD"/>
    <w:rsid w:val="00E54C2E"/>
    <w:rsid w:val="00E71CB6"/>
    <w:rsid w:val="00E720F6"/>
    <w:rsid w:val="00E85959"/>
    <w:rsid w:val="00EA1FB4"/>
    <w:rsid w:val="00EA2D02"/>
    <w:rsid w:val="00EA58E0"/>
    <w:rsid w:val="00EC3311"/>
    <w:rsid w:val="00ED2463"/>
    <w:rsid w:val="00ED67A9"/>
    <w:rsid w:val="00EE66B7"/>
    <w:rsid w:val="00EF2E0C"/>
    <w:rsid w:val="00F35FBB"/>
    <w:rsid w:val="00F4035C"/>
    <w:rsid w:val="00F430AD"/>
    <w:rsid w:val="00F524B0"/>
    <w:rsid w:val="00F67104"/>
    <w:rsid w:val="00F7747E"/>
    <w:rsid w:val="00F775F0"/>
    <w:rsid w:val="00F86F92"/>
    <w:rsid w:val="00FA0411"/>
    <w:rsid w:val="00FA4167"/>
    <w:rsid w:val="00FB0765"/>
    <w:rsid w:val="00FD546B"/>
    <w:rsid w:val="00FE2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A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36">
      <w:bodyDiv w:val="1"/>
      <w:marLeft w:val="0"/>
      <w:marRight w:val="0"/>
      <w:marTop w:val="0"/>
      <w:marBottom w:val="0"/>
      <w:divBdr>
        <w:top w:val="none" w:sz="0" w:space="0" w:color="auto"/>
        <w:left w:val="none" w:sz="0" w:space="0" w:color="auto"/>
        <w:bottom w:val="none" w:sz="0" w:space="0" w:color="auto"/>
        <w:right w:val="none" w:sz="0" w:space="0" w:color="auto"/>
      </w:divBdr>
    </w:div>
    <w:div w:id="106701593">
      <w:bodyDiv w:val="1"/>
      <w:marLeft w:val="0"/>
      <w:marRight w:val="0"/>
      <w:marTop w:val="0"/>
      <w:marBottom w:val="0"/>
      <w:divBdr>
        <w:top w:val="none" w:sz="0" w:space="0" w:color="auto"/>
        <w:left w:val="none" w:sz="0" w:space="0" w:color="auto"/>
        <w:bottom w:val="none" w:sz="0" w:space="0" w:color="auto"/>
        <w:right w:val="none" w:sz="0" w:space="0" w:color="auto"/>
      </w:divBdr>
    </w:div>
    <w:div w:id="2008095841">
      <w:bodyDiv w:val="1"/>
      <w:marLeft w:val="0"/>
      <w:marRight w:val="0"/>
      <w:marTop w:val="0"/>
      <w:marBottom w:val="0"/>
      <w:divBdr>
        <w:top w:val="none" w:sz="0" w:space="0" w:color="auto"/>
        <w:left w:val="none" w:sz="0" w:space="0" w:color="auto"/>
        <w:bottom w:val="none" w:sz="0" w:space="0" w:color="auto"/>
        <w:right w:val="none" w:sz="0" w:space="0" w:color="auto"/>
      </w:divBdr>
    </w:div>
    <w:div w:id="2127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iod@muzeum-a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5290-C57B-406D-B146-BE525CCF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2112</Words>
  <Characters>12677</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Zuber-Sinior</dc:creator>
  <cp:lastModifiedBy>Katarzyna Mazur</cp:lastModifiedBy>
  <cp:revision>5</cp:revision>
  <cp:lastPrinted>2026-07-13T11:48:00Z</cp:lastPrinted>
  <dcterms:created xsi:type="dcterms:W3CDTF">2026-09-01T08:51:00Z</dcterms:created>
  <dcterms:modified xsi:type="dcterms:W3CDTF">2026-09-02T11:39:00Z</dcterms:modified>
</cp:coreProperties>
</file>