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49" w:rsidRDefault="005B0749" w:rsidP="005B0749">
      <w:pPr>
        <w:jc w:val="center"/>
        <w:rPr>
          <w:rFonts w:ascii="Bahnschrift SemiBold SemiConden" w:hAnsi="Bahnschrift SemiBold SemiConden" w:cs="Calibri"/>
          <w:b/>
          <w:bCs/>
          <w:sz w:val="44"/>
          <w:szCs w:val="44"/>
        </w:rPr>
      </w:pPr>
      <w:r w:rsidRPr="004D0541">
        <w:rPr>
          <w:rFonts w:cs="Calibri"/>
          <w:b/>
          <w:bCs/>
          <w:noProof/>
          <w:sz w:val="10"/>
          <w:szCs w:val="10"/>
        </w:rPr>
        <w:drawing>
          <wp:anchor distT="0" distB="0" distL="114300" distR="114300" simplePos="0" relativeHeight="251658752" behindDoc="1" locked="0" layoutInCell="1" allowOverlap="1">
            <wp:simplePos x="0" y="0"/>
            <wp:positionH relativeFrom="column">
              <wp:posOffset>3251127</wp:posOffset>
            </wp:positionH>
            <wp:positionV relativeFrom="paragraph">
              <wp:posOffset>-321817</wp:posOffset>
            </wp:positionV>
            <wp:extent cx="1899920" cy="1282700"/>
            <wp:effectExtent l="0" t="0" r="0" b="0"/>
            <wp:wrapSquare wrapText="bothSides"/>
            <wp:docPr id="1" name="Obraz 1" descr="C:\Users\Agnie\Desktop\Retrospektywa NNW '26\Grafika\LOGO MAF_NAKRĘCENI HISTORI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Desktop\Retrospektywa NNW '26\Grafika\LOGO MAF_NAKRĘCENI HISTORIĄ.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920" cy="1282700"/>
                    </a:xfrm>
                    <a:prstGeom prst="rect">
                      <a:avLst/>
                    </a:prstGeom>
                    <a:noFill/>
                    <a:ln w="9525">
                      <a:noFill/>
                      <a:miter lim="800000"/>
                      <a:headEnd/>
                      <a:tailEnd/>
                    </a:ln>
                  </pic:spPr>
                </pic:pic>
              </a:graphicData>
            </a:graphic>
          </wp:anchor>
        </w:drawing>
      </w:r>
    </w:p>
    <w:p w:rsidR="00532603" w:rsidRPr="005B0749" w:rsidRDefault="00532603" w:rsidP="005B0749">
      <w:pPr>
        <w:jc w:val="center"/>
        <w:rPr>
          <w:rFonts w:ascii="Bahnschrift SemiBold SemiConden" w:hAnsi="Bahnschrift SemiBold SemiConden" w:cs="Calibri"/>
          <w:b/>
          <w:bCs/>
          <w:sz w:val="48"/>
          <w:szCs w:val="48"/>
        </w:rPr>
      </w:pPr>
      <w:r w:rsidRPr="005B0749">
        <w:rPr>
          <w:rFonts w:ascii="Bahnschrift SemiBold SemiConden" w:hAnsi="Bahnschrift SemiBold SemiConden" w:cs="Calibri"/>
          <w:b/>
          <w:bCs/>
          <w:sz w:val="48"/>
          <w:szCs w:val="48"/>
        </w:rPr>
        <w:t>R</w:t>
      </w:r>
      <w:r w:rsidR="005B0749" w:rsidRPr="005B0749">
        <w:rPr>
          <w:rFonts w:ascii="Bahnschrift SemiBold SemiConden" w:hAnsi="Bahnschrift SemiBold SemiConden" w:cs="Calibri"/>
          <w:b/>
          <w:bCs/>
          <w:sz w:val="48"/>
          <w:szCs w:val="48"/>
        </w:rPr>
        <w:t>EGULAMIN</w:t>
      </w:r>
    </w:p>
    <w:p w:rsidR="004D0541" w:rsidRDefault="004D0541" w:rsidP="00010A28">
      <w:pPr>
        <w:spacing w:after="0"/>
        <w:rPr>
          <w:rFonts w:cstheme="minorHAnsi"/>
          <w:sz w:val="10"/>
          <w:szCs w:val="10"/>
        </w:rPr>
      </w:pPr>
    </w:p>
    <w:p w:rsidR="004D0541" w:rsidRDefault="004D0541" w:rsidP="00010A28">
      <w:pPr>
        <w:spacing w:after="0"/>
        <w:rPr>
          <w:rFonts w:cstheme="minorHAnsi"/>
          <w:sz w:val="10"/>
          <w:szCs w:val="10"/>
        </w:rPr>
      </w:pPr>
    </w:p>
    <w:p w:rsidR="004D0541" w:rsidRDefault="004D0541" w:rsidP="00010A28">
      <w:pPr>
        <w:spacing w:after="0"/>
        <w:rPr>
          <w:rFonts w:cstheme="minorHAnsi"/>
          <w:sz w:val="10"/>
          <w:szCs w:val="10"/>
        </w:rPr>
      </w:pPr>
    </w:p>
    <w:p w:rsidR="005B0749" w:rsidRDefault="005B0749" w:rsidP="00010A28">
      <w:pPr>
        <w:spacing w:after="0"/>
        <w:rPr>
          <w:rFonts w:cstheme="minorHAnsi"/>
          <w:sz w:val="10"/>
          <w:szCs w:val="10"/>
        </w:rPr>
      </w:pPr>
    </w:p>
    <w:p w:rsidR="005B0749" w:rsidRDefault="005B0749" w:rsidP="00010A28">
      <w:pPr>
        <w:spacing w:after="0"/>
        <w:rPr>
          <w:rFonts w:cstheme="minorHAnsi"/>
          <w:sz w:val="10"/>
          <w:szCs w:val="10"/>
        </w:rPr>
      </w:pPr>
    </w:p>
    <w:p w:rsidR="00010A28" w:rsidRPr="00341C29" w:rsidRDefault="00010A28" w:rsidP="00010A28">
      <w:pPr>
        <w:spacing w:after="0"/>
        <w:rPr>
          <w:rFonts w:cstheme="minorHAnsi"/>
        </w:rPr>
      </w:pPr>
      <w:r w:rsidRPr="00341C29">
        <w:rPr>
          <w:rFonts w:cstheme="minorHAnsi"/>
        </w:rPr>
        <w:t xml:space="preserve">IDEA </w:t>
      </w:r>
    </w:p>
    <w:p w:rsidR="00B05EF5" w:rsidRDefault="00010A28" w:rsidP="00010A28">
      <w:pPr>
        <w:spacing w:after="0"/>
        <w:jc w:val="both"/>
        <w:rPr>
          <w:rFonts w:cstheme="minorHAnsi"/>
        </w:rPr>
      </w:pPr>
      <w:r w:rsidRPr="00341C29">
        <w:rPr>
          <w:rFonts w:cstheme="minorHAnsi"/>
        </w:rPr>
        <w:t xml:space="preserve">Młodzieżowa Akademia Filmowa „Nakręceni historią” to warsztaty realizacyjno-operatorskie skierowane </w:t>
      </w:r>
    </w:p>
    <w:p w:rsidR="00010A28" w:rsidRPr="00341C29" w:rsidRDefault="00010A28" w:rsidP="00010A28">
      <w:pPr>
        <w:spacing w:after="0"/>
        <w:jc w:val="both"/>
        <w:rPr>
          <w:rFonts w:cstheme="minorHAnsi"/>
        </w:rPr>
      </w:pPr>
      <w:r w:rsidRPr="00341C29">
        <w:rPr>
          <w:rFonts w:cstheme="minorHAnsi"/>
        </w:rPr>
        <w:t>do młodzieży a prowadzone przez profesjonalnych reżyserów i operatorów filmowych.</w:t>
      </w:r>
      <w:r w:rsidR="00B05EF5">
        <w:rPr>
          <w:rFonts w:cstheme="minorHAnsi"/>
        </w:rPr>
        <w:t xml:space="preserve"> </w:t>
      </w:r>
      <w:r w:rsidRPr="00341C29">
        <w:rPr>
          <w:rFonts w:cstheme="minorHAnsi"/>
        </w:rPr>
        <w:t>Efektem warsztatów ma być powstanie etiud filmowych o lokalnych bohaterach.</w:t>
      </w:r>
    </w:p>
    <w:p w:rsidR="00010A28" w:rsidRPr="00341C29" w:rsidRDefault="00010A28" w:rsidP="00010A28">
      <w:pPr>
        <w:spacing w:after="0"/>
        <w:rPr>
          <w:rFonts w:cstheme="minorHAnsi"/>
        </w:rPr>
      </w:pPr>
    </w:p>
    <w:p w:rsidR="00010A28" w:rsidRPr="00341C29" w:rsidRDefault="00010A28" w:rsidP="00010A28">
      <w:pPr>
        <w:spacing w:after="0"/>
        <w:rPr>
          <w:rFonts w:cstheme="minorHAnsi"/>
        </w:rPr>
      </w:pPr>
      <w:r w:rsidRPr="00341C29">
        <w:rPr>
          <w:rFonts w:cstheme="minorHAnsi"/>
        </w:rPr>
        <w:t>ORGANIZATORZY</w:t>
      </w:r>
    </w:p>
    <w:p w:rsidR="00010A28" w:rsidRPr="00341C29" w:rsidRDefault="00010A28" w:rsidP="00010A28">
      <w:pPr>
        <w:pStyle w:val="Akapitzlist"/>
        <w:numPr>
          <w:ilvl w:val="0"/>
          <w:numId w:val="2"/>
        </w:numPr>
        <w:spacing w:after="0"/>
        <w:rPr>
          <w:rFonts w:cstheme="minorHAnsi"/>
        </w:rPr>
      </w:pPr>
      <w:r w:rsidRPr="00341C29">
        <w:rPr>
          <w:rFonts w:cstheme="minorHAnsi"/>
        </w:rPr>
        <w:t>Młodzieżowa Akademia Filmowa odbywa się w ramach małopolskiej edycji Akademii Filmowej Międzynarodowego Festiw</w:t>
      </w:r>
      <w:bookmarkStart w:id="0" w:name="_GoBack"/>
      <w:bookmarkEnd w:id="0"/>
      <w:r w:rsidRPr="00341C29">
        <w:rPr>
          <w:rFonts w:cstheme="minorHAnsi"/>
        </w:rPr>
        <w:t>alu Filmowego NNW w Gdyni.</w:t>
      </w:r>
    </w:p>
    <w:p w:rsidR="00010A28" w:rsidRPr="00341C29" w:rsidRDefault="00010A28" w:rsidP="00010A28">
      <w:pPr>
        <w:pStyle w:val="Akapitzlist"/>
        <w:numPr>
          <w:ilvl w:val="0"/>
          <w:numId w:val="2"/>
        </w:numPr>
        <w:rPr>
          <w:rFonts w:cstheme="minorHAnsi"/>
        </w:rPr>
      </w:pPr>
      <w:r w:rsidRPr="00341C29">
        <w:rPr>
          <w:rFonts w:cstheme="minorHAnsi"/>
        </w:rPr>
        <w:t>Pomysłodawcą Młodzieżowej Akademii Filmowej jest Arkadiusz Gołębiewski, prezes Stowarzyszenia Scena Kultury i dyrektor festiwalu NNW.</w:t>
      </w:r>
    </w:p>
    <w:p w:rsidR="00010A28" w:rsidRPr="00341C29" w:rsidRDefault="00010A28" w:rsidP="00010A28">
      <w:pPr>
        <w:pStyle w:val="Akapitzlist"/>
        <w:numPr>
          <w:ilvl w:val="0"/>
          <w:numId w:val="2"/>
        </w:numPr>
        <w:rPr>
          <w:rFonts w:cstheme="minorHAnsi"/>
        </w:rPr>
      </w:pPr>
      <w:r w:rsidRPr="00341C29">
        <w:rPr>
          <w:rFonts w:cstheme="minorHAnsi"/>
        </w:rPr>
        <w:t>Organizatorem Młodzieżowej Akademii Filmowej jest Stowarzyszenia Scena Kultury w Warszawie.</w:t>
      </w:r>
    </w:p>
    <w:p w:rsidR="00010A28" w:rsidRPr="00B12E52" w:rsidRDefault="00010A28" w:rsidP="00010A28">
      <w:pPr>
        <w:pStyle w:val="Akapitzlist"/>
        <w:numPr>
          <w:ilvl w:val="0"/>
          <w:numId w:val="2"/>
        </w:numPr>
        <w:rPr>
          <w:rFonts w:asciiTheme="minorHAnsi" w:hAnsiTheme="minorHAnsi" w:cstheme="minorHAnsi"/>
          <w:b/>
          <w:color w:val="000000" w:themeColor="text1"/>
        </w:rPr>
      </w:pPr>
      <w:r w:rsidRPr="00341C29">
        <w:rPr>
          <w:rFonts w:cstheme="minorHAnsi"/>
        </w:rPr>
        <w:t xml:space="preserve">Współorganizatorem Akademii jest </w:t>
      </w:r>
      <w:r w:rsidR="00B12E52">
        <w:rPr>
          <w:rFonts w:cstheme="minorHAnsi"/>
        </w:rPr>
        <w:t xml:space="preserve">Muzeum Armii Krajowej im. </w:t>
      </w:r>
      <w:r w:rsidR="00B12E52" w:rsidRPr="00B12E52">
        <w:rPr>
          <w:rStyle w:val="Pogrubienie"/>
          <w:rFonts w:asciiTheme="minorHAnsi" w:hAnsiTheme="minorHAnsi" w:cstheme="minorHAnsi"/>
          <w:b w:val="0"/>
          <w:color w:val="000000" w:themeColor="text1"/>
          <w:bdr w:val="none" w:sz="0" w:space="0" w:color="auto" w:frame="1"/>
          <w:shd w:val="clear" w:color="auto" w:fill="FFFFFF"/>
        </w:rPr>
        <w:t>gen. Emila Fieldorfa "</w:t>
      </w:r>
      <w:proofErr w:type="spellStart"/>
      <w:r w:rsidR="00B12E52" w:rsidRPr="00B12E52">
        <w:rPr>
          <w:rStyle w:val="Pogrubienie"/>
          <w:rFonts w:asciiTheme="minorHAnsi" w:hAnsiTheme="minorHAnsi" w:cstheme="minorHAnsi"/>
          <w:b w:val="0"/>
          <w:color w:val="000000" w:themeColor="text1"/>
          <w:bdr w:val="none" w:sz="0" w:space="0" w:color="auto" w:frame="1"/>
          <w:shd w:val="clear" w:color="auto" w:fill="FFFFFF"/>
        </w:rPr>
        <w:t>Nila</w:t>
      </w:r>
      <w:proofErr w:type="spellEnd"/>
      <w:r w:rsidR="00B12E52" w:rsidRPr="00B12E52">
        <w:rPr>
          <w:rStyle w:val="Pogrubienie"/>
          <w:rFonts w:asciiTheme="minorHAnsi" w:hAnsiTheme="minorHAnsi" w:cstheme="minorHAnsi"/>
          <w:b w:val="0"/>
          <w:color w:val="000000" w:themeColor="text1"/>
          <w:bdr w:val="none" w:sz="0" w:space="0" w:color="auto" w:frame="1"/>
          <w:shd w:val="clear" w:color="auto" w:fill="FFFFFF"/>
        </w:rPr>
        <w:t>"</w:t>
      </w:r>
      <w:r w:rsidR="00B12E52" w:rsidRPr="00B12E52">
        <w:rPr>
          <w:rFonts w:asciiTheme="minorHAnsi" w:hAnsiTheme="minorHAnsi" w:cstheme="minorHAnsi"/>
          <w:b/>
          <w:bCs/>
          <w:color w:val="000000" w:themeColor="text1"/>
          <w:bdr w:val="none" w:sz="0" w:space="0" w:color="auto" w:frame="1"/>
          <w:shd w:val="clear" w:color="auto" w:fill="FFFFFF"/>
        </w:rPr>
        <w:br/>
      </w:r>
      <w:r w:rsidR="00B12E52" w:rsidRPr="00B12E52">
        <w:rPr>
          <w:rStyle w:val="Pogrubienie"/>
          <w:rFonts w:asciiTheme="minorHAnsi" w:hAnsiTheme="minorHAnsi" w:cstheme="minorHAnsi"/>
          <w:b w:val="0"/>
          <w:color w:val="000000" w:themeColor="text1"/>
          <w:bdr w:val="none" w:sz="0" w:space="0" w:color="auto" w:frame="1"/>
          <w:shd w:val="clear" w:color="auto" w:fill="FFFFFF"/>
        </w:rPr>
        <w:t>w Krakowie</w:t>
      </w:r>
      <w:r w:rsidRPr="00B12E52">
        <w:rPr>
          <w:rFonts w:asciiTheme="minorHAnsi" w:hAnsiTheme="minorHAnsi" w:cstheme="minorHAnsi"/>
          <w:b/>
          <w:color w:val="000000" w:themeColor="text1"/>
        </w:rPr>
        <w:t>.</w:t>
      </w:r>
    </w:p>
    <w:p w:rsidR="00010A28" w:rsidRPr="00341C29" w:rsidRDefault="00010A28" w:rsidP="00010A28">
      <w:pPr>
        <w:spacing w:after="0"/>
        <w:rPr>
          <w:rFonts w:cstheme="minorHAnsi"/>
        </w:rPr>
      </w:pPr>
      <w:r w:rsidRPr="00341C29">
        <w:rPr>
          <w:rFonts w:cstheme="minorHAnsi"/>
        </w:rPr>
        <w:t>ADRESACI</w:t>
      </w:r>
    </w:p>
    <w:p w:rsidR="00010A28" w:rsidRPr="00341C29" w:rsidRDefault="00010A28" w:rsidP="00010A28">
      <w:pPr>
        <w:spacing w:after="0"/>
        <w:jc w:val="both"/>
        <w:rPr>
          <w:rFonts w:cstheme="minorHAnsi"/>
        </w:rPr>
      </w:pPr>
      <w:r w:rsidRPr="00341C29">
        <w:rPr>
          <w:rFonts w:cstheme="minorHAnsi"/>
        </w:rPr>
        <w:t xml:space="preserve">W warsztatach mogą wziąć udział zespoły 5-8 osobowe reprezentujące szkołę lub grupa prywatna, uczniowie szkół średnich i klas 8-ych szkół podstawowych, których zadaniem jest przygotowanie </w:t>
      </w:r>
      <w:r w:rsidRPr="00341C29">
        <w:rPr>
          <w:rFonts w:cstheme="minorHAnsi"/>
          <w:b/>
        </w:rPr>
        <w:t>eksplikacji - opisu projektu filmowego</w:t>
      </w:r>
      <w:r w:rsidRPr="00341C29">
        <w:rPr>
          <w:rFonts w:cstheme="minorHAnsi"/>
        </w:rPr>
        <w:t xml:space="preserve"> (maksymalnie na 1 stronę w formacie A-4), zawierającego:</w:t>
      </w:r>
    </w:p>
    <w:p w:rsidR="00010A28" w:rsidRPr="00341C29" w:rsidRDefault="00010A28" w:rsidP="00010A28">
      <w:pPr>
        <w:pStyle w:val="Akapitzlist"/>
        <w:numPr>
          <w:ilvl w:val="0"/>
          <w:numId w:val="1"/>
        </w:numPr>
        <w:spacing w:after="0"/>
        <w:jc w:val="both"/>
        <w:rPr>
          <w:rFonts w:cstheme="minorHAnsi"/>
        </w:rPr>
      </w:pPr>
      <w:r w:rsidRPr="00341C29">
        <w:rPr>
          <w:rFonts w:cstheme="minorHAnsi"/>
        </w:rPr>
        <w:t>propozycję tematu etiudy (bohatera, wydarzenia)</w:t>
      </w:r>
      <w:r w:rsidR="00B12E52">
        <w:rPr>
          <w:rFonts w:cstheme="minorHAnsi"/>
        </w:rPr>
        <w:t>;</w:t>
      </w:r>
    </w:p>
    <w:p w:rsidR="00010A28" w:rsidRPr="00341C29" w:rsidRDefault="00010A28" w:rsidP="00010A28">
      <w:pPr>
        <w:pStyle w:val="Akapitzlist"/>
        <w:numPr>
          <w:ilvl w:val="0"/>
          <w:numId w:val="1"/>
        </w:numPr>
        <w:spacing w:after="0"/>
        <w:jc w:val="both"/>
        <w:rPr>
          <w:rFonts w:cstheme="minorHAnsi"/>
        </w:rPr>
      </w:pPr>
      <w:r w:rsidRPr="00341C29">
        <w:rPr>
          <w:rFonts w:cstheme="minorHAnsi"/>
        </w:rPr>
        <w:t>uzasadnienie wyboru bohatera lub tematu</w:t>
      </w:r>
      <w:r w:rsidR="00B12E52">
        <w:rPr>
          <w:rFonts w:cstheme="minorHAnsi"/>
        </w:rPr>
        <w:t>;</w:t>
      </w:r>
    </w:p>
    <w:p w:rsidR="00010A28" w:rsidRPr="00341C29" w:rsidRDefault="00010A28" w:rsidP="00010A28">
      <w:pPr>
        <w:pStyle w:val="Akapitzlist"/>
        <w:numPr>
          <w:ilvl w:val="0"/>
          <w:numId w:val="1"/>
        </w:numPr>
        <w:spacing w:after="0"/>
        <w:jc w:val="both"/>
        <w:rPr>
          <w:rFonts w:cstheme="minorHAnsi"/>
        </w:rPr>
      </w:pPr>
      <w:r w:rsidRPr="00341C29">
        <w:rPr>
          <w:rFonts w:cstheme="minorHAnsi"/>
        </w:rPr>
        <w:t>wskazanie zasobów, które umożliwią realizację filmu (np. osób, które mogą udzielić wywiadu, zdjęć, albumów związanych z bohaterem, obiektów, plenerów do sfilmowania itp.</w:t>
      </w:r>
    </w:p>
    <w:p w:rsidR="00010A28" w:rsidRPr="00341C29" w:rsidRDefault="00010A28" w:rsidP="00010A28">
      <w:pPr>
        <w:spacing w:after="0"/>
        <w:rPr>
          <w:rFonts w:cstheme="minorHAnsi"/>
        </w:rPr>
      </w:pPr>
    </w:p>
    <w:p w:rsidR="00010A28" w:rsidRPr="00341C29" w:rsidRDefault="00010A28" w:rsidP="00010A28">
      <w:pPr>
        <w:spacing w:after="0"/>
        <w:jc w:val="both"/>
        <w:rPr>
          <w:rFonts w:cstheme="minorHAnsi"/>
        </w:rPr>
      </w:pPr>
      <w:r w:rsidRPr="00341C29">
        <w:rPr>
          <w:rFonts w:cstheme="minorHAnsi"/>
        </w:rPr>
        <w:t>CEL WARSZTATÓW</w:t>
      </w:r>
    </w:p>
    <w:p w:rsidR="00010A28" w:rsidRPr="00341C29" w:rsidRDefault="00010A28" w:rsidP="00010A28">
      <w:pPr>
        <w:pStyle w:val="Akapitzlist"/>
        <w:numPr>
          <w:ilvl w:val="0"/>
          <w:numId w:val="3"/>
        </w:numPr>
        <w:spacing w:after="0"/>
        <w:jc w:val="both"/>
        <w:rPr>
          <w:rFonts w:cstheme="minorHAnsi"/>
        </w:rPr>
      </w:pPr>
      <w:r w:rsidRPr="00341C29">
        <w:rPr>
          <w:rFonts w:cstheme="minorHAnsi"/>
        </w:rPr>
        <w:t>zaangażowanie młodzieży w poznawanie historii, w tym postaci znaczących dla ich społeczności</w:t>
      </w:r>
    </w:p>
    <w:p w:rsidR="00010A28" w:rsidRPr="00D722D3" w:rsidRDefault="00010A28" w:rsidP="00010A28">
      <w:pPr>
        <w:pStyle w:val="Akapitzlist"/>
        <w:numPr>
          <w:ilvl w:val="0"/>
          <w:numId w:val="3"/>
        </w:numPr>
        <w:spacing w:after="0"/>
        <w:jc w:val="both"/>
        <w:rPr>
          <w:rFonts w:cstheme="minorHAnsi"/>
        </w:rPr>
      </w:pPr>
      <w:r w:rsidRPr="00D722D3">
        <w:rPr>
          <w:rFonts w:cstheme="minorHAnsi"/>
          <w:spacing w:val="2"/>
        </w:rPr>
        <w:t>zainteresowanie młodzieży pracą operatora, reżysera, montażysty i scenarzysty</w:t>
      </w:r>
    </w:p>
    <w:p w:rsidR="00010A28" w:rsidRPr="00341C29" w:rsidRDefault="00010A28" w:rsidP="00010A28">
      <w:pPr>
        <w:pStyle w:val="Akapitzlist"/>
        <w:numPr>
          <w:ilvl w:val="0"/>
          <w:numId w:val="3"/>
        </w:numPr>
        <w:spacing w:after="0"/>
        <w:jc w:val="both"/>
        <w:rPr>
          <w:rFonts w:cstheme="minorHAnsi"/>
        </w:rPr>
      </w:pPr>
      <w:r w:rsidRPr="00341C29">
        <w:rPr>
          <w:rFonts w:cstheme="minorHAnsi"/>
        </w:rPr>
        <w:t xml:space="preserve">nauka podstaw realizacji filmu, pracy z kamerą, oświetleniem i dźwiękiem, tworzenia materiału zdjęciowego  </w:t>
      </w:r>
    </w:p>
    <w:p w:rsidR="00010A28" w:rsidRPr="00341C29" w:rsidRDefault="00010A28" w:rsidP="00010A28">
      <w:pPr>
        <w:pStyle w:val="Akapitzlist"/>
        <w:numPr>
          <w:ilvl w:val="0"/>
          <w:numId w:val="3"/>
        </w:numPr>
        <w:spacing w:after="0"/>
        <w:jc w:val="both"/>
        <w:rPr>
          <w:rFonts w:cstheme="minorHAnsi"/>
        </w:rPr>
      </w:pPr>
      <w:r w:rsidRPr="00341C29">
        <w:rPr>
          <w:rFonts w:cstheme="minorHAnsi"/>
        </w:rPr>
        <w:t>prezentacja podstaw montażu filmowego</w:t>
      </w:r>
    </w:p>
    <w:p w:rsidR="00010A28" w:rsidRPr="00341C29" w:rsidRDefault="00010A28" w:rsidP="00010A28">
      <w:pPr>
        <w:spacing w:after="0"/>
        <w:jc w:val="both"/>
        <w:rPr>
          <w:rFonts w:cstheme="minorHAnsi"/>
        </w:rPr>
      </w:pPr>
    </w:p>
    <w:p w:rsidR="00010A28" w:rsidRPr="00341C29" w:rsidRDefault="00010A28" w:rsidP="00010A28">
      <w:pPr>
        <w:spacing w:after="0"/>
        <w:jc w:val="both"/>
        <w:rPr>
          <w:rFonts w:cstheme="minorHAnsi"/>
        </w:rPr>
      </w:pPr>
      <w:r w:rsidRPr="00341C29">
        <w:rPr>
          <w:rFonts w:cstheme="minorHAnsi"/>
        </w:rPr>
        <w:t>WARUNKI UCZESTNICTWA</w:t>
      </w:r>
    </w:p>
    <w:p w:rsidR="00154F59" w:rsidRPr="00341C29" w:rsidRDefault="00154F59" w:rsidP="00154F59">
      <w:pPr>
        <w:pStyle w:val="Akapitzlist"/>
        <w:numPr>
          <w:ilvl w:val="0"/>
          <w:numId w:val="5"/>
        </w:numPr>
        <w:spacing w:after="0"/>
        <w:jc w:val="both"/>
        <w:rPr>
          <w:rFonts w:cstheme="minorHAnsi"/>
        </w:rPr>
      </w:pPr>
      <w:r w:rsidRPr="00341C29">
        <w:rPr>
          <w:rFonts w:cstheme="minorHAnsi"/>
        </w:rPr>
        <w:t xml:space="preserve">Warunkiem udziału w warsztatach realizacyjno-operatorskich jest przysłanie </w:t>
      </w:r>
      <w:r w:rsidRPr="00341C29">
        <w:rPr>
          <w:rFonts w:cstheme="minorHAnsi"/>
          <w:b/>
        </w:rPr>
        <w:t xml:space="preserve">eksplikacji - opisu projektu filmowego </w:t>
      </w:r>
      <w:r w:rsidRPr="00341C29">
        <w:rPr>
          <w:rFonts w:cstheme="minorHAnsi"/>
        </w:rPr>
        <w:t>na adres poczty elektronicznej Organizatora:</w:t>
      </w:r>
      <w:r>
        <w:rPr>
          <w:rFonts w:cstheme="minorHAnsi"/>
        </w:rPr>
        <w:t xml:space="preserve"> </w:t>
      </w:r>
      <w:r w:rsidRPr="00341C29">
        <w:rPr>
          <w:rFonts w:cstheme="minorHAnsi"/>
          <w:b/>
          <w:spacing w:val="2"/>
        </w:rPr>
        <w:t>akademia@festiwalnnw.pl</w:t>
      </w:r>
      <w:r w:rsidRPr="00341C29">
        <w:rPr>
          <w:rFonts w:cstheme="minorHAnsi"/>
        </w:rPr>
        <w:t xml:space="preserve"> </w:t>
      </w:r>
      <w:r>
        <w:rPr>
          <w:rFonts w:cstheme="minorHAnsi"/>
        </w:rPr>
        <w:t xml:space="preserve">             </w:t>
      </w:r>
      <w:r w:rsidRPr="00341C29">
        <w:rPr>
          <w:rFonts w:cstheme="minorHAnsi"/>
        </w:rPr>
        <w:t>wraz</w:t>
      </w:r>
      <w:r>
        <w:rPr>
          <w:rFonts w:cstheme="minorHAnsi"/>
        </w:rPr>
        <w:t xml:space="preserve"> </w:t>
      </w:r>
      <w:r w:rsidRPr="00341C29">
        <w:rPr>
          <w:rFonts w:cstheme="minorHAnsi"/>
        </w:rPr>
        <w:t>z danymi kontaktowymi do szkoły</w:t>
      </w:r>
      <w:r>
        <w:rPr>
          <w:rFonts w:cstheme="minorHAnsi"/>
        </w:rPr>
        <w:t xml:space="preserve"> i opiekuna zespo</w:t>
      </w:r>
      <w:r w:rsidRPr="00341C29">
        <w:rPr>
          <w:rFonts w:cstheme="minorHAnsi"/>
        </w:rPr>
        <w:t>ł</w:t>
      </w:r>
      <w:r>
        <w:rPr>
          <w:rFonts w:cstheme="minorHAnsi"/>
        </w:rPr>
        <w:t xml:space="preserve">u a w przypadku </w:t>
      </w:r>
      <w:r w:rsidRPr="00341C29">
        <w:rPr>
          <w:rFonts w:cstheme="minorHAnsi"/>
        </w:rPr>
        <w:t>gdy zespół nie jest delegowany przez instytucję</w:t>
      </w:r>
      <w:r>
        <w:rPr>
          <w:rFonts w:cstheme="minorHAnsi"/>
        </w:rPr>
        <w:t xml:space="preserve">, </w:t>
      </w:r>
      <w:r w:rsidRPr="00341C29">
        <w:rPr>
          <w:rFonts w:cstheme="minorHAnsi"/>
        </w:rPr>
        <w:t xml:space="preserve"> </w:t>
      </w:r>
      <w:r>
        <w:rPr>
          <w:rFonts w:cstheme="minorHAnsi"/>
        </w:rPr>
        <w:t xml:space="preserve">danymi kontaktowymi opiekuna, </w:t>
      </w:r>
      <w:r>
        <w:rPr>
          <w:rFonts w:cstheme="minorHAnsi"/>
          <w:b/>
        </w:rPr>
        <w:t>do dnia 8 czerwca</w:t>
      </w:r>
      <w:r w:rsidRPr="00341C29">
        <w:rPr>
          <w:rFonts w:cstheme="minorHAnsi"/>
          <w:b/>
        </w:rPr>
        <w:t xml:space="preserve"> 2026 r.</w:t>
      </w:r>
    </w:p>
    <w:p w:rsidR="00010A28" w:rsidRPr="00341C29" w:rsidRDefault="00010A28" w:rsidP="00010A28">
      <w:pPr>
        <w:pStyle w:val="Akapitzlist"/>
        <w:numPr>
          <w:ilvl w:val="0"/>
          <w:numId w:val="5"/>
        </w:numPr>
        <w:spacing w:after="0"/>
        <w:jc w:val="both"/>
        <w:rPr>
          <w:rFonts w:cstheme="minorHAnsi"/>
        </w:rPr>
      </w:pPr>
      <w:r w:rsidRPr="00341C29">
        <w:rPr>
          <w:rFonts w:cstheme="minorHAnsi"/>
        </w:rPr>
        <w:t>Przysłanie opisu projektu filmowego jest jednoznaczne z akceptacją niniejszego Regulaminu.</w:t>
      </w:r>
    </w:p>
    <w:p w:rsidR="00010A28" w:rsidRDefault="00010A28" w:rsidP="00010A28">
      <w:pPr>
        <w:spacing w:after="0"/>
        <w:jc w:val="both"/>
        <w:rPr>
          <w:rFonts w:cstheme="minorHAnsi"/>
        </w:rPr>
      </w:pPr>
    </w:p>
    <w:p w:rsidR="005B0749" w:rsidRDefault="005B0749" w:rsidP="00010A28">
      <w:pPr>
        <w:spacing w:after="0"/>
        <w:jc w:val="both"/>
        <w:rPr>
          <w:rFonts w:cstheme="minorHAnsi"/>
        </w:rPr>
      </w:pPr>
    </w:p>
    <w:p w:rsidR="002F2B8B" w:rsidRDefault="002F2B8B" w:rsidP="00010A28">
      <w:pPr>
        <w:spacing w:after="0"/>
        <w:jc w:val="both"/>
        <w:rPr>
          <w:rFonts w:cstheme="minorHAnsi"/>
        </w:rPr>
      </w:pPr>
    </w:p>
    <w:p w:rsidR="005B0749" w:rsidRDefault="005B0749" w:rsidP="00010A28">
      <w:pPr>
        <w:spacing w:after="0"/>
        <w:jc w:val="both"/>
        <w:rPr>
          <w:rFonts w:cstheme="minorHAnsi"/>
        </w:rPr>
      </w:pPr>
    </w:p>
    <w:p w:rsidR="005B0749" w:rsidRPr="00341C29" w:rsidRDefault="005B0749" w:rsidP="00010A28">
      <w:pPr>
        <w:spacing w:after="0"/>
        <w:jc w:val="both"/>
        <w:rPr>
          <w:rFonts w:cstheme="minorHAnsi"/>
        </w:rPr>
      </w:pPr>
    </w:p>
    <w:p w:rsidR="00010A28" w:rsidRPr="00341C29" w:rsidRDefault="00010A28" w:rsidP="00010A28">
      <w:pPr>
        <w:spacing w:after="0"/>
        <w:jc w:val="both"/>
        <w:rPr>
          <w:rFonts w:cstheme="minorHAnsi"/>
        </w:rPr>
      </w:pPr>
      <w:r w:rsidRPr="00341C29">
        <w:rPr>
          <w:rFonts w:cstheme="minorHAnsi"/>
        </w:rPr>
        <w:lastRenderedPageBreak/>
        <w:t>OCENA I NAGRODY</w:t>
      </w:r>
    </w:p>
    <w:p w:rsidR="00010A28" w:rsidRPr="00341C29" w:rsidRDefault="00010A28" w:rsidP="00010A28">
      <w:pPr>
        <w:pStyle w:val="Akapitzlist"/>
        <w:numPr>
          <w:ilvl w:val="0"/>
          <w:numId w:val="4"/>
        </w:numPr>
        <w:spacing w:after="0"/>
        <w:jc w:val="both"/>
        <w:rPr>
          <w:rFonts w:cstheme="minorHAnsi"/>
        </w:rPr>
      </w:pPr>
      <w:r w:rsidRPr="00341C29">
        <w:rPr>
          <w:rFonts w:cstheme="minorHAnsi"/>
        </w:rPr>
        <w:t>Oceny nadesłanych prac dokona jury pod przewodnictwem Arkadiusza Gołębiewskiego.</w:t>
      </w:r>
    </w:p>
    <w:p w:rsidR="00010A28" w:rsidRDefault="00010A28" w:rsidP="00010A28">
      <w:pPr>
        <w:pStyle w:val="Akapitzlist"/>
        <w:numPr>
          <w:ilvl w:val="0"/>
          <w:numId w:val="4"/>
        </w:numPr>
        <w:jc w:val="both"/>
        <w:rPr>
          <w:rFonts w:cstheme="minorHAnsi"/>
        </w:rPr>
      </w:pPr>
      <w:r w:rsidRPr="00341C29">
        <w:rPr>
          <w:rFonts w:cstheme="minorHAnsi"/>
        </w:rPr>
        <w:t>Autorzy wyróżnionej najlepszej eksplikacji, mającej największy potencjał do przygotowania zdjęć</w:t>
      </w:r>
      <w:r w:rsidR="00CF65EE">
        <w:rPr>
          <w:rFonts w:cstheme="minorHAnsi"/>
        </w:rPr>
        <w:t xml:space="preserve"> </w:t>
      </w:r>
      <w:r w:rsidRPr="00341C29">
        <w:rPr>
          <w:rFonts w:cstheme="minorHAnsi"/>
        </w:rPr>
        <w:t xml:space="preserve"> do filmu,</w:t>
      </w:r>
      <w:r w:rsidR="00CF65EE">
        <w:rPr>
          <w:rFonts w:cstheme="minorHAnsi"/>
        </w:rPr>
        <w:t xml:space="preserve"> </w:t>
      </w:r>
      <w:r w:rsidRPr="00341C29">
        <w:rPr>
          <w:rFonts w:cstheme="minorHAnsi"/>
        </w:rPr>
        <w:t xml:space="preserve">zostaną nagrodzeni udziałem w bezpłatnych warsztatach realizacyjno-operatorskich, które </w:t>
      </w:r>
    </w:p>
    <w:p w:rsidR="00010A28" w:rsidRPr="00341C29" w:rsidRDefault="00010A28" w:rsidP="00D722D3">
      <w:pPr>
        <w:pStyle w:val="Akapitzlist"/>
        <w:jc w:val="both"/>
        <w:rPr>
          <w:rFonts w:cstheme="minorHAnsi"/>
        </w:rPr>
      </w:pPr>
      <w:r w:rsidRPr="00341C29">
        <w:rPr>
          <w:rFonts w:cstheme="minorHAnsi"/>
        </w:rPr>
        <w:t>odbędą się w dniach 1</w:t>
      </w:r>
      <w:r w:rsidR="00D722D3">
        <w:rPr>
          <w:rFonts w:cstheme="minorHAnsi"/>
        </w:rPr>
        <w:t>7</w:t>
      </w:r>
      <w:r w:rsidRPr="00341C29">
        <w:rPr>
          <w:rFonts w:cstheme="minorHAnsi"/>
        </w:rPr>
        <w:t>-1</w:t>
      </w:r>
      <w:r w:rsidR="00D722D3">
        <w:rPr>
          <w:rFonts w:cstheme="minorHAnsi"/>
        </w:rPr>
        <w:t>8 czerwca</w:t>
      </w:r>
      <w:r w:rsidRPr="00341C29">
        <w:rPr>
          <w:rFonts w:cstheme="minorHAnsi"/>
        </w:rPr>
        <w:t xml:space="preserve"> 2026 r. w </w:t>
      </w:r>
      <w:r w:rsidR="00D722D3">
        <w:rPr>
          <w:rFonts w:cstheme="minorHAnsi"/>
        </w:rPr>
        <w:t xml:space="preserve">Muzeum Armii Krajowej </w:t>
      </w:r>
      <w:r>
        <w:rPr>
          <w:rFonts w:cstheme="minorHAnsi"/>
        </w:rPr>
        <w:t xml:space="preserve">w </w:t>
      </w:r>
      <w:r w:rsidR="00D722D3">
        <w:rPr>
          <w:rFonts w:cstheme="minorHAnsi"/>
        </w:rPr>
        <w:t>Krakowie</w:t>
      </w:r>
      <w:r w:rsidRPr="00341C29">
        <w:rPr>
          <w:rFonts w:cstheme="minorHAnsi"/>
        </w:rPr>
        <w:t>.  Ponadto film, powstały na podstawie wybranego projektu, zostanie zaprezentowany podczas finałowej gali małopolskiej edycji Festiwalu NNW w Krakowie, w dniu 22 października w Kinie Kijów.</w:t>
      </w:r>
    </w:p>
    <w:p w:rsidR="00D722D3" w:rsidRDefault="00010A28" w:rsidP="00010A28">
      <w:pPr>
        <w:pStyle w:val="Akapitzlist"/>
        <w:numPr>
          <w:ilvl w:val="0"/>
          <w:numId w:val="4"/>
        </w:numPr>
        <w:jc w:val="both"/>
        <w:rPr>
          <w:rFonts w:cstheme="minorHAnsi"/>
        </w:rPr>
      </w:pPr>
      <w:r w:rsidRPr="00341C29">
        <w:rPr>
          <w:rFonts w:cstheme="minorHAnsi"/>
        </w:rPr>
        <w:t>Autorzy wszystkich eksplikacji otrzymają dyplomy</w:t>
      </w:r>
      <w:r w:rsidR="0083687A">
        <w:rPr>
          <w:rFonts w:cstheme="minorHAnsi"/>
        </w:rPr>
        <w:t xml:space="preserve"> </w:t>
      </w:r>
      <w:r w:rsidRPr="00341C29">
        <w:rPr>
          <w:rFonts w:cstheme="minorHAnsi"/>
        </w:rPr>
        <w:t>oraz zaproszenie do udziału w otwartych warsztatach filmowych oraz innych wydarzeniach Retrospektywy Festiwalu NNW</w:t>
      </w:r>
      <w:r w:rsidR="00D722D3">
        <w:rPr>
          <w:rFonts w:cstheme="minorHAnsi"/>
        </w:rPr>
        <w:t xml:space="preserve"> w Krakowie.</w:t>
      </w:r>
    </w:p>
    <w:p w:rsidR="00010A28" w:rsidRPr="00341C29" w:rsidRDefault="00010A28" w:rsidP="00010A28">
      <w:pPr>
        <w:pStyle w:val="Akapitzlist"/>
        <w:numPr>
          <w:ilvl w:val="0"/>
          <w:numId w:val="4"/>
        </w:numPr>
        <w:jc w:val="both"/>
        <w:rPr>
          <w:rFonts w:cstheme="minorHAnsi"/>
        </w:rPr>
      </w:pPr>
      <w:r w:rsidRPr="00341C29">
        <w:rPr>
          <w:rFonts w:cstheme="minorHAnsi"/>
        </w:rPr>
        <w:t>Autorzy wyróżnionej eksplikacji przenoszą nieodpłatnie na organizatora Młodzieżowej Akademii Filmowej „Nakręceni historią” prawo do korzystania z etiudy filmowej, powstałej na podstawie eksplikacji, rozporządzania autorskimi prawami majątkowymi i wykorzystania jej w celach promocyjnych na wszystkich polach eksploatacji, nieograniczonych terytorialnie i czasowo.</w:t>
      </w:r>
    </w:p>
    <w:p w:rsidR="00010A28" w:rsidRPr="00341C29" w:rsidRDefault="00010A28" w:rsidP="00010A28">
      <w:pPr>
        <w:pStyle w:val="Akapitzlist"/>
        <w:numPr>
          <w:ilvl w:val="0"/>
          <w:numId w:val="4"/>
        </w:numPr>
        <w:jc w:val="both"/>
        <w:rPr>
          <w:rFonts w:cstheme="minorHAnsi"/>
        </w:rPr>
      </w:pPr>
      <w:r w:rsidRPr="00341C29">
        <w:rPr>
          <w:rFonts w:cstheme="minorHAnsi"/>
        </w:rPr>
        <w:t>Autorzy nad</w:t>
      </w:r>
      <w:r>
        <w:rPr>
          <w:rFonts w:cstheme="minorHAnsi"/>
        </w:rPr>
        <w:t>e</w:t>
      </w:r>
      <w:r w:rsidRPr="00341C29">
        <w:rPr>
          <w:rFonts w:cstheme="minorHAnsi"/>
        </w:rPr>
        <w:t>słanych</w:t>
      </w:r>
      <w:r w:rsidR="00B05EF5">
        <w:rPr>
          <w:rFonts w:cstheme="minorHAnsi"/>
        </w:rPr>
        <w:t xml:space="preserve"> </w:t>
      </w:r>
      <w:r w:rsidRPr="00341C29">
        <w:rPr>
          <w:rFonts w:cstheme="minorHAnsi"/>
        </w:rPr>
        <w:t>eksplikacji podają dane osobowe w celu zakwalifikowania i udziału, jak również</w:t>
      </w:r>
      <w:r w:rsidR="00B05EF5">
        <w:rPr>
          <w:rFonts w:cstheme="minorHAnsi"/>
        </w:rPr>
        <w:t xml:space="preserve"> </w:t>
      </w:r>
      <w:r w:rsidRPr="00341C29">
        <w:rPr>
          <w:rFonts w:cstheme="minorHAnsi"/>
        </w:rPr>
        <w:t>w celu umieszczania ich imion, nazwisk i nazwy miejscowości zamieszkania na stronach internetowych,</w:t>
      </w:r>
      <w:r w:rsidR="00B05EF5">
        <w:rPr>
          <w:rFonts w:cstheme="minorHAnsi"/>
        </w:rPr>
        <w:t xml:space="preserve"> </w:t>
      </w:r>
      <w:proofErr w:type="spellStart"/>
      <w:r w:rsidRPr="00341C29">
        <w:rPr>
          <w:rFonts w:cstheme="minorHAnsi"/>
        </w:rPr>
        <w:t>fanpagach</w:t>
      </w:r>
      <w:proofErr w:type="spellEnd"/>
      <w:r w:rsidRPr="00341C29">
        <w:rPr>
          <w:rFonts w:cstheme="minorHAnsi"/>
        </w:rPr>
        <w:t xml:space="preserve"> i w mediach społecznościowych </w:t>
      </w:r>
      <w:r>
        <w:rPr>
          <w:rFonts w:cstheme="minorHAnsi"/>
        </w:rPr>
        <w:t xml:space="preserve">organizatorów warsztatów </w:t>
      </w:r>
      <w:r w:rsidRPr="00341C29">
        <w:rPr>
          <w:rFonts w:cstheme="minorHAnsi"/>
        </w:rPr>
        <w:t>realizacyjno-operatorskich Młodzieżowej Akademii Filmowej „Nakręceni historią”, oraz udostępnienia ich innym podmiotom zaangażowanym w promocję Festiwalu NNW (w tym: patronom honorowymi medialnym).</w:t>
      </w:r>
    </w:p>
    <w:p w:rsidR="00010A28" w:rsidRPr="00172486" w:rsidRDefault="00010A28" w:rsidP="00010A28">
      <w:pPr>
        <w:pStyle w:val="Akapitzlist"/>
        <w:numPr>
          <w:ilvl w:val="0"/>
          <w:numId w:val="6"/>
        </w:numPr>
        <w:jc w:val="both"/>
        <w:rPr>
          <w:rFonts w:cstheme="minorHAnsi"/>
        </w:rPr>
      </w:pPr>
      <w:r w:rsidRPr="00172486">
        <w:rPr>
          <w:rFonts w:cstheme="minorHAnsi"/>
        </w:rPr>
        <w:t>Informacje o przetwarzaniu danych osobowych przez organizatorów Młodzieżowej Akademii Filmowej: w zakresie danych przetwarzanych przez Organizatora, tj. Stowarzyszenie Scena Kultury w Warszawie – zawarte są w załączniku do niniejszego regulaminu,</w:t>
      </w:r>
    </w:p>
    <w:p w:rsidR="002A79F7" w:rsidRPr="002A79F7" w:rsidRDefault="00010A28" w:rsidP="002A79F7">
      <w:pPr>
        <w:pStyle w:val="whitespace-normal"/>
        <w:numPr>
          <w:ilvl w:val="0"/>
          <w:numId w:val="6"/>
        </w:numPr>
        <w:rPr>
          <w:rFonts w:asciiTheme="minorHAnsi" w:hAnsiTheme="minorHAnsi" w:cstheme="minorHAnsi"/>
          <w:sz w:val="22"/>
          <w:szCs w:val="22"/>
        </w:rPr>
      </w:pPr>
      <w:r w:rsidRPr="00341C29">
        <w:rPr>
          <w:rFonts w:asciiTheme="minorHAnsi" w:hAnsiTheme="minorHAnsi" w:cstheme="minorHAnsi"/>
          <w:sz w:val="22"/>
          <w:szCs w:val="22"/>
        </w:rPr>
        <w:t xml:space="preserve">w zakresie danych przetwarzanych przez Współorganizatora, tj. </w:t>
      </w:r>
      <w:r w:rsidR="00D722D3">
        <w:rPr>
          <w:rFonts w:asciiTheme="minorHAnsi" w:hAnsiTheme="minorHAnsi" w:cstheme="minorHAnsi"/>
          <w:sz w:val="22"/>
          <w:szCs w:val="22"/>
        </w:rPr>
        <w:t>Muzeum Armii Krajowej</w:t>
      </w:r>
      <w:r w:rsidRPr="00341C29">
        <w:rPr>
          <w:rFonts w:asciiTheme="minorHAnsi" w:hAnsiTheme="minorHAnsi" w:cstheme="minorHAnsi"/>
          <w:sz w:val="22"/>
          <w:szCs w:val="22"/>
        </w:rPr>
        <w:t xml:space="preserve"> – dostępne są na stronie internetowej: </w:t>
      </w:r>
      <w:r w:rsidRPr="000B16A7">
        <w:rPr>
          <w:rFonts w:asciiTheme="minorHAnsi" w:hAnsiTheme="minorHAnsi" w:cstheme="minorHAnsi"/>
          <w:sz w:val="22"/>
          <w:szCs w:val="22"/>
        </w:rPr>
        <w:t>https</w:t>
      </w:r>
      <w:r w:rsidRPr="00570450">
        <w:rPr>
          <w:rFonts w:asciiTheme="minorHAnsi" w:hAnsiTheme="minorHAnsi" w:cstheme="minorHAnsi"/>
          <w:sz w:val="22"/>
          <w:szCs w:val="22"/>
        </w:rPr>
        <w:t>://</w:t>
      </w:r>
      <w:r w:rsidR="00C818C2" w:rsidRPr="00570450">
        <w:rPr>
          <w:rFonts w:asciiTheme="minorHAnsi" w:hAnsiTheme="minorHAnsi" w:cstheme="minorHAnsi"/>
          <w:sz w:val="22"/>
          <w:szCs w:val="22"/>
        </w:rPr>
        <w:t>muzeum-ak</w:t>
      </w:r>
      <w:r w:rsidRPr="00570450">
        <w:rPr>
          <w:rFonts w:asciiTheme="minorHAnsi" w:hAnsiTheme="minorHAnsi" w:cstheme="minorHAnsi"/>
          <w:sz w:val="22"/>
          <w:szCs w:val="22"/>
        </w:rPr>
        <w:t>.pl/polityka-prywatnosci</w:t>
      </w:r>
    </w:p>
    <w:p w:rsidR="00010A28" w:rsidRPr="00341C29" w:rsidRDefault="00010A28" w:rsidP="00010A28">
      <w:pPr>
        <w:spacing w:after="0"/>
        <w:jc w:val="both"/>
        <w:rPr>
          <w:rFonts w:cstheme="minorHAnsi"/>
        </w:rPr>
      </w:pPr>
      <w:r w:rsidRPr="00341C29">
        <w:rPr>
          <w:rFonts w:cstheme="minorHAnsi"/>
        </w:rPr>
        <w:t xml:space="preserve">POSTANOWIENIA KOŃCOWE </w:t>
      </w:r>
    </w:p>
    <w:p w:rsidR="00010A28" w:rsidRPr="00341C29" w:rsidRDefault="00010A28" w:rsidP="00010A28">
      <w:pPr>
        <w:spacing w:after="0"/>
        <w:jc w:val="both"/>
        <w:rPr>
          <w:rFonts w:cstheme="minorHAnsi"/>
        </w:rPr>
      </w:pPr>
      <w:r w:rsidRPr="00341C29">
        <w:rPr>
          <w:rFonts w:cstheme="minorHAnsi"/>
        </w:rPr>
        <w:t>Organizatorzy zastrzegają sobie prawo zmiany Regulaminu lub warunków realizacji Młodzieżowej Akademii Filmowej „Nakręceni historią” w przypadku działania siły wyższej.</w:t>
      </w:r>
    </w:p>
    <w:p w:rsidR="00010A28" w:rsidRDefault="00010A28" w:rsidP="00010A28">
      <w:pPr>
        <w:jc w:val="both"/>
        <w:rPr>
          <w:rFonts w:cstheme="minorHAnsi"/>
        </w:rPr>
      </w:pPr>
    </w:p>
    <w:p w:rsidR="00010A28" w:rsidRDefault="00010A28" w:rsidP="00010A28">
      <w:pPr>
        <w:jc w:val="both"/>
        <w:rPr>
          <w:rFonts w:cstheme="minorHAnsi"/>
        </w:rPr>
      </w:pPr>
    </w:p>
    <w:p w:rsidR="00010A28" w:rsidRDefault="00010A28" w:rsidP="00010A28">
      <w:pPr>
        <w:jc w:val="both"/>
        <w:rPr>
          <w:rFonts w:cstheme="minorHAnsi"/>
        </w:rPr>
      </w:pPr>
    </w:p>
    <w:p w:rsidR="00010A28" w:rsidRDefault="00010A28" w:rsidP="00010A28">
      <w:pPr>
        <w:jc w:val="both"/>
        <w:rPr>
          <w:rFonts w:cstheme="minorHAnsi"/>
        </w:rPr>
      </w:pPr>
    </w:p>
    <w:p w:rsidR="00010A28" w:rsidRDefault="00010A28" w:rsidP="00B02C92">
      <w:pPr>
        <w:pStyle w:val="Nagwek2"/>
      </w:pPr>
    </w:p>
    <w:p w:rsidR="00570450" w:rsidRDefault="00570450" w:rsidP="00010A28">
      <w:pPr>
        <w:jc w:val="center"/>
        <w:rPr>
          <w:rFonts w:cs="Calibri"/>
          <w:b/>
          <w:bCs/>
          <w:sz w:val="32"/>
          <w:szCs w:val="32"/>
        </w:rPr>
      </w:pPr>
    </w:p>
    <w:p w:rsidR="00570450" w:rsidRDefault="00570450" w:rsidP="002C2AF5">
      <w:pPr>
        <w:tabs>
          <w:tab w:val="left" w:pos="3118"/>
        </w:tabs>
        <w:rPr>
          <w:rFonts w:cs="Calibri"/>
          <w:b/>
          <w:bCs/>
          <w:sz w:val="32"/>
          <w:szCs w:val="32"/>
        </w:rPr>
      </w:pPr>
      <w:r>
        <w:rPr>
          <w:rFonts w:cs="Calibri"/>
          <w:b/>
          <w:bCs/>
          <w:sz w:val="32"/>
          <w:szCs w:val="32"/>
        </w:rPr>
        <w:tab/>
      </w:r>
    </w:p>
    <w:p w:rsidR="002C2AF5" w:rsidRDefault="002C2AF5" w:rsidP="002C2AF5">
      <w:pPr>
        <w:tabs>
          <w:tab w:val="left" w:pos="3118"/>
        </w:tabs>
        <w:rPr>
          <w:rFonts w:cs="Calibri"/>
          <w:b/>
          <w:bCs/>
          <w:sz w:val="32"/>
          <w:szCs w:val="32"/>
        </w:rPr>
      </w:pPr>
      <w:r>
        <w:rPr>
          <w:rFonts w:cs="Calibri"/>
          <w:b/>
          <w:bCs/>
          <w:noProof/>
          <w:sz w:val="32"/>
          <w:szCs w:val="32"/>
        </w:rPr>
        <w:drawing>
          <wp:anchor distT="0" distB="0" distL="114300" distR="114300" simplePos="0" relativeHeight="251659264" behindDoc="0" locked="0" layoutInCell="1" allowOverlap="1">
            <wp:simplePos x="0" y="0"/>
            <wp:positionH relativeFrom="margin">
              <wp:posOffset>-139065</wp:posOffset>
            </wp:positionH>
            <wp:positionV relativeFrom="paragraph">
              <wp:posOffset>311150</wp:posOffset>
            </wp:positionV>
            <wp:extent cx="2019300" cy="1121410"/>
            <wp:effectExtent l="0" t="0" r="0" b="0"/>
            <wp:wrapNone/>
            <wp:docPr id="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121410"/>
                    </a:xfrm>
                    <a:prstGeom prst="rect">
                      <a:avLst/>
                    </a:prstGeom>
                    <a:noFill/>
                  </pic:spPr>
                </pic:pic>
              </a:graphicData>
            </a:graphic>
          </wp:anchor>
        </w:drawing>
      </w:r>
    </w:p>
    <w:p w:rsidR="00570450" w:rsidRDefault="00570450" w:rsidP="00010A28">
      <w:pPr>
        <w:tabs>
          <w:tab w:val="center" w:pos="4536"/>
          <w:tab w:val="right" w:pos="9066"/>
        </w:tabs>
        <w:spacing w:after="0" w:line="240" w:lineRule="auto"/>
        <w:jc w:val="right"/>
        <w:rPr>
          <w:rFonts w:cs="Calibri"/>
          <w:b/>
          <w:bCs/>
          <w:sz w:val="32"/>
          <w:szCs w:val="32"/>
        </w:rPr>
      </w:pPr>
    </w:p>
    <w:p w:rsidR="00570450" w:rsidRPr="002C2AF5" w:rsidRDefault="00B02C92" w:rsidP="00570450">
      <w:pPr>
        <w:tabs>
          <w:tab w:val="center" w:pos="4536"/>
          <w:tab w:val="right" w:pos="9066"/>
        </w:tabs>
        <w:spacing w:after="0" w:line="240" w:lineRule="auto"/>
        <w:jc w:val="both"/>
        <w:rPr>
          <w:rFonts w:ascii="Calibri Light" w:eastAsia="Calibri" w:hAnsi="Calibri Light"/>
          <w:color w:val="000000"/>
        </w:rPr>
      </w:pPr>
      <w:r>
        <w:rPr>
          <w:rFonts w:ascii="Calibri Light" w:eastAsia="Calibri" w:hAnsi="Calibri Light"/>
          <w:color w:val="000000"/>
          <w:sz w:val="20"/>
          <w:szCs w:val="20"/>
        </w:rPr>
        <w:t xml:space="preserve">                                                                   </w:t>
      </w:r>
      <w:r w:rsidR="002C2AF5">
        <w:rPr>
          <w:rFonts w:ascii="Calibri Light" w:eastAsia="Calibri" w:hAnsi="Calibri Light"/>
          <w:color w:val="000000"/>
          <w:sz w:val="20"/>
          <w:szCs w:val="20"/>
        </w:rPr>
        <w:t xml:space="preserve">                </w:t>
      </w:r>
      <w:r w:rsidR="00154F59">
        <w:rPr>
          <w:rFonts w:ascii="Calibri Light" w:eastAsia="Calibri" w:hAnsi="Calibri Light"/>
          <w:color w:val="000000"/>
          <w:sz w:val="20"/>
          <w:szCs w:val="20"/>
        </w:rPr>
        <w:t xml:space="preserve"> </w:t>
      </w:r>
      <w:r w:rsidR="00010A28" w:rsidRPr="002C2AF5">
        <w:rPr>
          <w:rFonts w:ascii="Calibri Light" w:eastAsia="Calibri" w:hAnsi="Calibri Light"/>
          <w:color w:val="000000"/>
        </w:rPr>
        <w:t>Stowarzyszenie Scena Kultury</w:t>
      </w:r>
    </w:p>
    <w:p w:rsidR="00570450" w:rsidRPr="002C2AF5" w:rsidRDefault="00B02C92" w:rsidP="00570450">
      <w:pPr>
        <w:tabs>
          <w:tab w:val="center" w:pos="4536"/>
          <w:tab w:val="right" w:pos="9066"/>
        </w:tabs>
        <w:spacing w:after="0" w:line="240" w:lineRule="auto"/>
        <w:jc w:val="both"/>
        <w:rPr>
          <w:rFonts w:ascii="Calibri Light" w:eastAsia="Calibri" w:hAnsi="Calibri Light"/>
          <w:color w:val="000000"/>
        </w:rPr>
      </w:pPr>
      <w:r w:rsidRPr="002C2AF5">
        <w:rPr>
          <w:rFonts w:ascii="Calibri Light" w:eastAsia="Calibri" w:hAnsi="Calibri Light"/>
          <w:color w:val="000000"/>
        </w:rPr>
        <w:t xml:space="preserve">                                                  </w:t>
      </w:r>
      <w:r w:rsidR="002C2AF5" w:rsidRPr="002C2AF5">
        <w:rPr>
          <w:rFonts w:ascii="Calibri Light" w:eastAsia="Calibri" w:hAnsi="Calibri Light"/>
          <w:color w:val="000000"/>
        </w:rPr>
        <w:t xml:space="preserve">                        </w:t>
      </w:r>
      <w:r w:rsidR="00154F59">
        <w:rPr>
          <w:rFonts w:ascii="Calibri Light" w:eastAsia="Calibri" w:hAnsi="Calibri Light"/>
          <w:color w:val="000000"/>
        </w:rPr>
        <w:t xml:space="preserve">      </w:t>
      </w:r>
      <w:r w:rsidR="002C2AF5" w:rsidRPr="002C2AF5">
        <w:rPr>
          <w:rFonts w:ascii="Calibri Light" w:eastAsia="Calibri" w:hAnsi="Calibri Light"/>
          <w:color w:val="000000"/>
        </w:rPr>
        <w:t xml:space="preserve"> </w:t>
      </w:r>
      <w:r w:rsidR="00983B91" w:rsidRPr="002C2AF5">
        <w:rPr>
          <w:rFonts w:ascii="Calibri Light" w:eastAsia="Calibri" w:hAnsi="Calibri Light"/>
          <w:color w:val="000000"/>
        </w:rPr>
        <w:t>u</w:t>
      </w:r>
      <w:r w:rsidR="00312B92" w:rsidRPr="002C2AF5">
        <w:rPr>
          <w:rFonts w:ascii="Calibri Light" w:eastAsia="Calibri" w:hAnsi="Calibri Light"/>
          <w:color w:val="000000"/>
        </w:rPr>
        <w:t>l. Bieżanowska 2/</w:t>
      </w:r>
      <w:r w:rsidR="00010A28" w:rsidRPr="002C2AF5">
        <w:rPr>
          <w:rFonts w:ascii="Calibri Light" w:eastAsia="Calibri" w:hAnsi="Calibri Light"/>
          <w:color w:val="000000"/>
        </w:rPr>
        <w:t>14, 02-655 Warszawa</w:t>
      </w:r>
    </w:p>
    <w:p w:rsidR="00010A28" w:rsidRPr="002C2AF5" w:rsidRDefault="00B02C92" w:rsidP="00570450">
      <w:pPr>
        <w:tabs>
          <w:tab w:val="center" w:pos="4536"/>
          <w:tab w:val="left" w:pos="8931"/>
        </w:tabs>
        <w:spacing w:after="0" w:line="240" w:lineRule="auto"/>
        <w:jc w:val="center"/>
        <w:rPr>
          <w:rFonts w:ascii="Calibri Light" w:eastAsia="Calibri" w:hAnsi="Calibri Light"/>
          <w:color w:val="000000"/>
          <w:lang w:val="en-US"/>
        </w:rPr>
      </w:pPr>
      <w:r w:rsidRPr="002C2AF5">
        <w:rPr>
          <w:rFonts w:ascii="Calibri Light" w:eastAsia="Calibri" w:hAnsi="Calibri Light"/>
          <w:color w:val="000000"/>
          <w:lang w:val="en-US"/>
        </w:rPr>
        <w:t xml:space="preserve">  </w:t>
      </w:r>
      <w:r w:rsidR="002C2AF5" w:rsidRPr="002C2AF5">
        <w:rPr>
          <w:rFonts w:ascii="Calibri Light" w:eastAsia="Calibri" w:hAnsi="Calibri Light"/>
          <w:color w:val="000000"/>
          <w:lang w:val="en-US"/>
        </w:rPr>
        <w:t xml:space="preserve">        </w:t>
      </w:r>
      <w:r w:rsidRPr="002C2AF5">
        <w:rPr>
          <w:rFonts w:ascii="Calibri Light" w:eastAsia="Calibri" w:hAnsi="Calibri Light"/>
          <w:color w:val="000000"/>
          <w:lang w:val="en-US"/>
        </w:rPr>
        <w:t xml:space="preserve">    </w:t>
      </w:r>
      <w:r w:rsidR="002C2AF5" w:rsidRPr="002C2AF5">
        <w:rPr>
          <w:rFonts w:ascii="Calibri Light" w:eastAsia="Calibri" w:hAnsi="Calibri Light"/>
          <w:color w:val="000000"/>
          <w:lang w:val="en-US"/>
        </w:rPr>
        <w:t xml:space="preserve">             </w:t>
      </w:r>
      <w:r w:rsidR="002C2AF5">
        <w:rPr>
          <w:rFonts w:ascii="Calibri Light" w:eastAsia="Calibri" w:hAnsi="Calibri Light"/>
          <w:color w:val="000000"/>
          <w:lang w:val="en-US"/>
        </w:rPr>
        <w:t xml:space="preserve">                    </w:t>
      </w:r>
      <w:r w:rsidR="002C2AF5" w:rsidRPr="002C2AF5">
        <w:rPr>
          <w:rFonts w:ascii="Calibri Light" w:eastAsia="Calibri" w:hAnsi="Calibri Light"/>
          <w:color w:val="000000"/>
          <w:lang w:val="en-US"/>
        </w:rPr>
        <w:t xml:space="preserve">  </w:t>
      </w:r>
      <w:r w:rsidR="00154F59">
        <w:rPr>
          <w:rFonts w:ascii="Calibri Light" w:eastAsia="Calibri" w:hAnsi="Calibri Light"/>
          <w:color w:val="000000"/>
          <w:lang w:val="en-US"/>
        </w:rPr>
        <w:t xml:space="preserve">         </w:t>
      </w:r>
      <w:r w:rsidR="002C2AF5">
        <w:rPr>
          <w:rFonts w:ascii="Calibri Light" w:eastAsia="Calibri" w:hAnsi="Calibri Light"/>
          <w:color w:val="000000"/>
          <w:lang w:val="en-US"/>
        </w:rPr>
        <w:t xml:space="preserve"> </w:t>
      </w:r>
      <w:r w:rsidR="00983B91" w:rsidRPr="002C2AF5">
        <w:rPr>
          <w:rFonts w:ascii="Calibri Light" w:eastAsia="Calibri" w:hAnsi="Calibri Light"/>
          <w:color w:val="000000"/>
          <w:lang w:val="en-US"/>
        </w:rPr>
        <w:t>t</w:t>
      </w:r>
      <w:r w:rsidR="00010A28" w:rsidRPr="002C2AF5">
        <w:rPr>
          <w:rFonts w:ascii="Calibri Light" w:eastAsia="Calibri" w:hAnsi="Calibri Light"/>
          <w:color w:val="000000"/>
          <w:lang w:val="en-US"/>
        </w:rPr>
        <w:t xml:space="preserve">el. 517 890 444, mail: </w:t>
      </w:r>
      <w:r w:rsidR="0023142A" w:rsidRPr="002C2AF5">
        <w:rPr>
          <w:rFonts w:ascii="Calibri Light" w:eastAsia="Calibri" w:hAnsi="Calibri Light"/>
          <w:lang w:val="en-US"/>
        </w:rPr>
        <w:t>biuro@festiwalnnw.pl</w:t>
      </w:r>
    </w:p>
    <w:p w:rsidR="0023142A" w:rsidRPr="002C2AF5" w:rsidRDefault="0023142A" w:rsidP="00570450">
      <w:pPr>
        <w:tabs>
          <w:tab w:val="center" w:pos="4536"/>
          <w:tab w:val="left" w:pos="8931"/>
        </w:tabs>
        <w:spacing w:after="0" w:line="240" w:lineRule="auto"/>
        <w:jc w:val="center"/>
        <w:rPr>
          <w:rFonts w:ascii="Calibri Light" w:eastAsia="Calibri" w:hAnsi="Calibri Light"/>
          <w:color w:val="000000"/>
        </w:rPr>
      </w:pPr>
    </w:p>
    <w:p w:rsidR="00010A28" w:rsidRDefault="00010A28" w:rsidP="00010A28">
      <w:pPr>
        <w:jc w:val="both"/>
        <w:rPr>
          <w:rFonts w:cstheme="minorHAnsi"/>
        </w:rPr>
      </w:pPr>
      <w:r w:rsidRPr="00341C29">
        <w:rPr>
          <w:rFonts w:cstheme="minorHAnsi"/>
        </w:rPr>
        <w:lastRenderedPageBreak/>
        <w:t>Załącznik do Regulaminu Młodzieżowej Akademii Filmowej „Nakręceni historią"</w:t>
      </w:r>
    </w:p>
    <w:p w:rsidR="00010A28" w:rsidRDefault="00010A28" w:rsidP="00010A28">
      <w:pPr>
        <w:jc w:val="both"/>
      </w:pPr>
      <w:r>
        <w:rPr>
          <w:b/>
          <w:bCs/>
        </w:rPr>
        <w:t>Ochrona danych osobowych</w:t>
      </w:r>
    </w:p>
    <w:p w:rsidR="00010A28" w:rsidRDefault="00010A28" w:rsidP="00010A28">
      <w:pPr>
        <w:numPr>
          <w:ilvl w:val="0"/>
          <w:numId w:val="7"/>
        </w:numPr>
        <w:suppressAutoHyphens/>
        <w:autoSpaceDN w:val="0"/>
        <w:spacing w:after="160" w:line="256" w:lineRule="auto"/>
        <w:ind w:left="284" w:hanging="284"/>
        <w:jc w:val="both"/>
        <w:textAlignment w:val="baseline"/>
      </w:pPr>
      <w:r>
        <w:t xml:space="preserve">Zgodnie z art. 13 i 14 Rozporządzenia Parlamentu Europejskiego i Rady (UE) 2016/679 z dnia 27 kwietnia 2016 r. w sprawie ochrony osób fizycznych w związku z przetwarzaniem danych osobowych i w sprawie swobodnego przepływu takich danych oraz uchylenia dyrektywy 95/46/WE (Dz. Urz. UE L 119/1 z </w:t>
      </w:r>
      <w:proofErr w:type="spellStart"/>
      <w:r>
        <w:t>późn</w:t>
      </w:r>
      <w:proofErr w:type="spellEnd"/>
      <w:r>
        <w:t>. zm.), zwanym dalej RODO, informujemy, iż Administratorem danych osobowych przetwarzanych w związku z organizacją Młodzieżowej Akademii Filmowej „Nakręceni historią", zwanej dalej MAF, w tym danych osobowych przekazanych na adres poczty elektronicznej Organizatora w związku z udziałem w MAF jest Stowarzyszenie Scena Kultury, z siedzibą przy ul. Bieżanowskiej 2/14, 02-655 Warszawa.</w:t>
      </w:r>
    </w:p>
    <w:p w:rsidR="00010A28" w:rsidRDefault="00010A28" w:rsidP="00010A28">
      <w:pPr>
        <w:numPr>
          <w:ilvl w:val="0"/>
          <w:numId w:val="7"/>
        </w:numPr>
        <w:suppressAutoHyphens/>
        <w:autoSpaceDN w:val="0"/>
        <w:spacing w:after="160" w:line="256" w:lineRule="auto"/>
        <w:ind w:left="284" w:hanging="284"/>
        <w:jc w:val="both"/>
        <w:textAlignment w:val="baseline"/>
      </w:pPr>
      <w:r>
        <w:t>Kontakt z Administratorem Danych Osobowych jest możliwy za pomocą poczty tradycyjnej, na adres siedziby Administratora lub poczty mailowej: biuro@scenakultury.pl.</w:t>
      </w:r>
    </w:p>
    <w:p w:rsidR="00010A28" w:rsidRDefault="00010A28" w:rsidP="00010A28">
      <w:pPr>
        <w:numPr>
          <w:ilvl w:val="0"/>
          <w:numId w:val="7"/>
        </w:numPr>
        <w:suppressAutoHyphens/>
        <w:autoSpaceDN w:val="0"/>
        <w:spacing w:after="160" w:line="256" w:lineRule="auto"/>
        <w:ind w:left="284" w:hanging="284"/>
        <w:jc w:val="both"/>
        <w:textAlignment w:val="baseline"/>
      </w:pPr>
      <w:r>
        <w:t>Dane osobowe przetwarzane będą w następujących celach:</w:t>
      </w:r>
    </w:p>
    <w:p w:rsidR="00010A28" w:rsidRDefault="00010A28" w:rsidP="00010A28">
      <w:pPr>
        <w:jc w:val="both"/>
      </w:pPr>
      <w:r>
        <w:t>a) prowadzenia naboru zgłoszeń do udziału w MAF i selekcji projektów filmowych, przygotowania i organizacji MAF, w związku z przesłaniem na adres poczty elektronicznej Organizatora eksplikacji projektu filmowego wraz z danymi kontaktowymi oraz akceptacją udostępnionego Regulaminu – w związku z art. 6 ust. 1 lit. b) RODO. Dane przekazane w ramach zgłoszenia do udziału w MAF będziemy przetwarzać przez okres niezbędny do zorganizowania i przeprowadzenia MAF, a w zakresie realizacji celów statutowych – do momentu zakończenia działalności Administratora.</w:t>
      </w:r>
    </w:p>
    <w:p w:rsidR="00010A28" w:rsidRDefault="00010A28" w:rsidP="00010A28">
      <w:pPr>
        <w:jc w:val="both"/>
      </w:pPr>
      <w:r>
        <w:t>b) rozpowszechniania, informowania i promowania MAF w mediach, dokumentowania jej przebiegu oraz publikacjach dotyczących działalności Administratora, a także w celu informacyjnym i potwierdzania realizacji zawartych umów współpracy z innymi instytucjami – w związku z ochroną uzasadnionego interesu prawnego Administratora, zgodnie z art. 6 ust. 1 lit. f) RODO. W tym celu będziemy przetwarzać Państwa wizerunek, imię i nazwisko do momentu wniesienia przez Państwa uzasadnionego sprzeciwu lub żądania ograniczenia przetwarzania danych osobowych. Administrator informuje, iż przebieg MAF będzie dokumentowany w formie zdjęć i filmów, na których mogą pojawić się wizerunki i nagrania głosowe Uczestników.</w:t>
      </w:r>
    </w:p>
    <w:p w:rsidR="00010A28" w:rsidRDefault="00010A28" w:rsidP="00010A28">
      <w:pPr>
        <w:jc w:val="both"/>
      </w:pPr>
      <w:r>
        <w:t xml:space="preserve">c) kontaktowania się z Państwem w sprawach związanych z organizacją MAF i oceną złożonych projektów filmowych, odpowiadania na Państwa pytania, prośby lub skargi/reklamacje – w celu ochrony prawnie uzasadnionych interesów Administratora, w związku z art. 6 ust. 1 lit. f) RODO. Dane w postaci imienia </w:t>
      </w:r>
      <w:r w:rsidR="00CF65EE">
        <w:t xml:space="preserve">                </w:t>
      </w:r>
      <w:r>
        <w:t>i nazwiska, danych kontaktowych oraz treści zawartych w Państwa prośbach/żądaniach będziemy przetwarzać do momentu udzielenia odpowiedzi i załatwienia sprawy, nie dłużej niż 2 lata od końca roku kalendarzowego, w którym sprawę ostatecznie załatwiliśmy.</w:t>
      </w:r>
    </w:p>
    <w:p w:rsidR="002F2B8B" w:rsidRDefault="00010A28" w:rsidP="00010A28">
      <w:pPr>
        <w:jc w:val="both"/>
      </w:pPr>
      <w:r>
        <w:t xml:space="preserve">d) ochrony prawnie uzasadnionych interesów Administratora, tj. w celach archiwizacyjnych, statystycznych oraz dochodzenia ewentualnych roszczeń związanych ze złożeniem eksplikacji projektu filmowego </w:t>
      </w:r>
      <w:r w:rsidR="00CF65EE">
        <w:t xml:space="preserve">                          </w:t>
      </w:r>
      <w:r>
        <w:t>i udziałem w MAF, a także realizacji obowiązków nałożonych przez przepisy prawa – zgodnie z art. 6 ust. 1 lit. c) RODO, tj. w szczególności na podstawie przepisów prawa podatkowego, ustawy o rachunkowości oraz przepisów dotyczących ubezpieczeń społecznych.</w:t>
      </w:r>
    </w:p>
    <w:p w:rsidR="00010A28" w:rsidRDefault="00010A28" w:rsidP="00010A28">
      <w:pPr>
        <w:numPr>
          <w:ilvl w:val="0"/>
          <w:numId w:val="7"/>
        </w:numPr>
        <w:suppressAutoHyphens/>
        <w:autoSpaceDN w:val="0"/>
        <w:spacing w:after="160" w:line="256" w:lineRule="auto"/>
        <w:ind w:left="284" w:hanging="284"/>
        <w:jc w:val="both"/>
        <w:textAlignment w:val="baseline"/>
      </w:pPr>
      <w:r>
        <w:t>Państwa dane pozyskaliśmy bezpośrednio od Państwa przy pierwszym kontakcie, tj. w momencie przesłania na adres poczty elektronicznej Organizatora eksplikacji projektu filmowego wraz z danymi kontaktowymi lub od osoby uprawnionej do dokonania zgłoszenia w Państwa imieniu w ramach MAF.</w:t>
      </w:r>
    </w:p>
    <w:p w:rsidR="002F2B8B" w:rsidRDefault="002F2B8B" w:rsidP="002F2B8B">
      <w:pPr>
        <w:suppressAutoHyphens/>
        <w:autoSpaceDN w:val="0"/>
        <w:spacing w:after="160" w:line="256" w:lineRule="auto"/>
        <w:jc w:val="both"/>
        <w:textAlignment w:val="baseline"/>
      </w:pPr>
    </w:p>
    <w:p w:rsidR="002F2B8B" w:rsidRDefault="002F2B8B" w:rsidP="002F2B8B">
      <w:pPr>
        <w:suppressAutoHyphens/>
        <w:autoSpaceDN w:val="0"/>
        <w:spacing w:after="160" w:line="256" w:lineRule="auto"/>
        <w:jc w:val="both"/>
        <w:textAlignment w:val="baseline"/>
      </w:pPr>
    </w:p>
    <w:p w:rsidR="00010A28" w:rsidRDefault="00010A28" w:rsidP="00010A28">
      <w:pPr>
        <w:numPr>
          <w:ilvl w:val="0"/>
          <w:numId w:val="7"/>
        </w:numPr>
        <w:suppressAutoHyphens/>
        <w:autoSpaceDN w:val="0"/>
        <w:spacing w:after="160" w:line="256" w:lineRule="auto"/>
        <w:ind w:left="284" w:hanging="284"/>
        <w:jc w:val="both"/>
        <w:textAlignment w:val="baseline"/>
      </w:pPr>
      <w:r>
        <w:lastRenderedPageBreak/>
        <w:t>Każda osoba, której dane osobowe przetwarzamy w ww. celach, posiada prawo do żądania od Administratora dostępu do treści swoich danych osobowych, otrzymania ich kopii, prawo do ich sprostowania, usunięcia lub ograniczenia przetwarzania, prawo do wniesienia sprzeciwu wobec przetwarzania. Dodatkowo przysługuje Państwu prawo do cofnięcia zgody w dowolnym momencie, o ile przetwarzanie odbywa się na podstawie udzielonej przez Państwa zgody, bez wpływu na zgodność z prawem przetwarzania dokonanego przed jej cofnięciem oraz prawo do przenoszenia danych, o ile przetwarzanie odbywa się w sposób zautomatyzowany.</w:t>
      </w:r>
    </w:p>
    <w:p w:rsidR="00010A28" w:rsidRDefault="00010A28" w:rsidP="00010A28">
      <w:pPr>
        <w:numPr>
          <w:ilvl w:val="0"/>
          <w:numId w:val="7"/>
        </w:numPr>
        <w:suppressAutoHyphens/>
        <w:autoSpaceDN w:val="0"/>
        <w:spacing w:after="160" w:line="256" w:lineRule="auto"/>
        <w:ind w:left="284" w:hanging="284"/>
        <w:jc w:val="both"/>
        <w:textAlignment w:val="baseline"/>
      </w:pPr>
      <w:r>
        <w:t>Przysługuje Państwu prawo wniesienia skargi do organu nadzorczego – Prezesa Urzędu Ochrony Danych Osobowych – w przypadku, gdy Administrator przy przetwarzaniu danych osobowych narusza przepisy dotyczące ochrony danych osobowych.</w:t>
      </w:r>
    </w:p>
    <w:p w:rsidR="00010A28" w:rsidRDefault="00010A28" w:rsidP="00010A28">
      <w:pPr>
        <w:numPr>
          <w:ilvl w:val="0"/>
          <w:numId w:val="7"/>
        </w:numPr>
        <w:suppressAutoHyphens/>
        <w:autoSpaceDN w:val="0"/>
        <w:spacing w:after="160" w:line="256" w:lineRule="auto"/>
        <w:ind w:left="284" w:hanging="284"/>
        <w:jc w:val="both"/>
        <w:textAlignment w:val="baseline"/>
      </w:pPr>
      <w:r>
        <w:t xml:space="preserve">Odbiorcami Państwa danych osobowych, w zależności od celu przetwarzania, mogą być: podmioty uprawnione z mocy prawa do uzyskania danych osobowych (np. ZUS, Urząd Skarbowy, UODO), podmioty/osoby współpracujące z Administratorem w ramach działalności statutowej i zleconych umów współpracy, tj. współorganizatorzy MAF, dostawcy usług technicznych i organizacyjnych (np. w ramach świadczenia usług informatycznych, hostingowych, </w:t>
      </w:r>
      <w:proofErr w:type="spellStart"/>
      <w:r>
        <w:t>cloud</w:t>
      </w:r>
      <w:proofErr w:type="spellEnd"/>
      <w:r>
        <w:t>, prawniczych, audytowych i konsultingowych, rachunkowych), a także agencje, firmy reklamowe, banki, firmy świadczące usługi kurierskie i pocztowe, podmioty współfinansujące MAF – w zakresie udostępnienia wizerunku, nagrań, nazw (imienia i nazwiska, pseudonimu artystycznego) oraz informacji o otrzymanych nagrodach uczestników.</w:t>
      </w:r>
    </w:p>
    <w:p w:rsidR="00010A28" w:rsidRDefault="00010A28" w:rsidP="00010A28">
      <w:pPr>
        <w:numPr>
          <w:ilvl w:val="0"/>
          <w:numId w:val="7"/>
        </w:numPr>
        <w:suppressAutoHyphens/>
        <w:autoSpaceDN w:val="0"/>
        <w:spacing w:after="160" w:line="256" w:lineRule="auto"/>
        <w:ind w:left="284" w:hanging="284"/>
        <w:jc w:val="both"/>
        <w:textAlignment w:val="baseline"/>
      </w:pPr>
      <w:r>
        <w:t>Wszystkie osoby i podmioty współpracujące otrzymują dostęp do Państwa danych osobowych na podstawie zawartych umów powierzenia danych osobowych, udostępniania danych lub odpowiednich upoważnień i poleceń do przetwarzania danych osobowych.</w:t>
      </w:r>
    </w:p>
    <w:p w:rsidR="00010A28" w:rsidRDefault="00010A28" w:rsidP="00010A28">
      <w:pPr>
        <w:numPr>
          <w:ilvl w:val="0"/>
          <w:numId w:val="7"/>
        </w:numPr>
        <w:suppressAutoHyphens/>
        <w:autoSpaceDN w:val="0"/>
        <w:spacing w:after="160" w:line="256" w:lineRule="auto"/>
        <w:ind w:left="284" w:hanging="284"/>
        <w:jc w:val="both"/>
        <w:textAlignment w:val="baseline"/>
      </w:pPr>
      <w:r>
        <w:t>Podanie danych osobowych jest dobrowolne, jednakże niezbędne do uczestnictwa w MAF.</w:t>
      </w:r>
    </w:p>
    <w:p w:rsidR="00010A28" w:rsidRDefault="00010A28" w:rsidP="00010A28">
      <w:pPr>
        <w:numPr>
          <w:ilvl w:val="0"/>
          <w:numId w:val="7"/>
        </w:numPr>
        <w:suppressAutoHyphens/>
        <w:autoSpaceDN w:val="0"/>
        <w:spacing w:after="160" w:line="256" w:lineRule="auto"/>
        <w:ind w:left="284" w:hanging="284"/>
        <w:jc w:val="both"/>
        <w:textAlignment w:val="baseline"/>
      </w:pPr>
      <w:r>
        <w:t>Państwa dane osobowe nie będą przekazywane do Państw trzecich, tj. poza Europejski Obszar Gospodarczy (EOG).</w:t>
      </w:r>
    </w:p>
    <w:p w:rsidR="00010A28" w:rsidRDefault="00010A28" w:rsidP="00010A28">
      <w:pPr>
        <w:numPr>
          <w:ilvl w:val="0"/>
          <w:numId w:val="7"/>
        </w:numPr>
        <w:suppressAutoHyphens/>
        <w:autoSpaceDN w:val="0"/>
        <w:spacing w:after="160" w:line="256" w:lineRule="auto"/>
        <w:ind w:left="284" w:hanging="284"/>
        <w:jc w:val="both"/>
        <w:textAlignment w:val="baseline"/>
      </w:pPr>
      <w:r>
        <w:t>Państwa dane nie będą podlegały profilowaniu (zautomatyzowanemu podejmowaniu decyzji bez udziału człowieka).</w:t>
      </w:r>
    </w:p>
    <w:p w:rsidR="00010A28" w:rsidRDefault="00010A28" w:rsidP="00010A28"/>
    <w:p w:rsidR="00532603" w:rsidRDefault="00532603" w:rsidP="00532603">
      <w:pPr>
        <w:jc w:val="both"/>
        <w:rPr>
          <w:rFonts w:cs="Calibri"/>
        </w:rPr>
      </w:pPr>
    </w:p>
    <w:p w:rsidR="005F1923" w:rsidRDefault="005F1923" w:rsidP="00532603">
      <w:pPr>
        <w:jc w:val="both"/>
        <w:rPr>
          <w:rFonts w:cs="Calibri"/>
        </w:rPr>
      </w:pPr>
    </w:p>
    <w:p w:rsidR="00DD0824" w:rsidRDefault="00DD0824"/>
    <w:sectPr w:rsidR="00DD0824" w:rsidSect="00570450">
      <w:headerReference w:type="default" r:id="rId10"/>
      <w:footerReference w:type="default" r:id="rId11"/>
      <w:pgSz w:w="11906" w:h="16838" w:code="9"/>
      <w:pgMar w:top="1134" w:right="1134" w:bottom="284" w:left="1134" w:header="425" w:footer="454" w:gutter="0"/>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93" w:rsidRDefault="00024D93" w:rsidP="005F1923">
      <w:pPr>
        <w:spacing w:after="0" w:line="240" w:lineRule="auto"/>
      </w:pPr>
      <w:r>
        <w:separator/>
      </w:r>
    </w:p>
  </w:endnote>
  <w:endnote w:type="continuationSeparator" w:id="0">
    <w:p w:rsidR="00024D93" w:rsidRDefault="00024D93" w:rsidP="005F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hnschrift SemiBold SemiConden">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541" w:rsidRPr="004D0541" w:rsidRDefault="004D0541" w:rsidP="004D0541">
    <w:pPr>
      <w:pStyle w:val="Stopka"/>
      <w:jc w:val="right"/>
    </w:pPr>
    <w:r>
      <w:rPr>
        <w:noProof/>
      </w:rPr>
      <w:drawing>
        <wp:anchor distT="0" distB="0" distL="114300" distR="114300" simplePos="0" relativeHeight="251658240" behindDoc="0" locked="0" layoutInCell="1" allowOverlap="1">
          <wp:simplePos x="0" y="0"/>
          <wp:positionH relativeFrom="column">
            <wp:posOffset>5861685</wp:posOffset>
          </wp:positionH>
          <wp:positionV relativeFrom="paragraph">
            <wp:posOffset>-593725</wp:posOffset>
          </wp:positionV>
          <wp:extent cx="675640" cy="637540"/>
          <wp:effectExtent l="0" t="0" r="0" b="0"/>
          <wp:wrapSquare wrapText="bothSides"/>
          <wp:docPr id="7211935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t="3" r="22008" b="20379"/>
                  <a:stretch>
                    <a:fillRect/>
                  </a:stretch>
                </pic:blipFill>
                <pic:spPr bwMode="auto">
                  <a:xfrm>
                    <a:off x="0" y="0"/>
                    <a:ext cx="675640" cy="63754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93" w:rsidRDefault="00024D93" w:rsidP="005F1923">
      <w:pPr>
        <w:spacing w:after="0" w:line="240" w:lineRule="auto"/>
      </w:pPr>
      <w:r>
        <w:separator/>
      </w:r>
    </w:p>
  </w:footnote>
  <w:footnote w:type="continuationSeparator" w:id="0">
    <w:p w:rsidR="00024D93" w:rsidRDefault="00024D93" w:rsidP="005F1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923" w:rsidRDefault="005F1923" w:rsidP="005F1923">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FA3"/>
    <w:multiLevelType w:val="hybridMultilevel"/>
    <w:tmpl w:val="BB9CC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E2908FB"/>
    <w:multiLevelType w:val="hybridMultilevel"/>
    <w:tmpl w:val="97AC340A"/>
    <w:lvl w:ilvl="0" w:tplc="B94E6628">
      <w:start w:val="1"/>
      <w:numFmt w:val="decimal"/>
      <w:lvlText w:val="%1."/>
      <w:lvlJc w:val="left"/>
      <w:pPr>
        <w:ind w:left="720" w:hanging="360"/>
      </w:pPr>
      <w:rPr>
        <w:rFonts w:ascii="Calibri" w:eastAsia="Times New Roman" w:hAnsi="Calibri" w:cs="Calibri"/>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D5036D"/>
    <w:multiLevelType w:val="multilevel"/>
    <w:tmpl w:val="55AE83B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F210972"/>
    <w:multiLevelType w:val="hybridMultilevel"/>
    <w:tmpl w:val="03FC53FE"/>
    <w:lvl w:ilvl="0" w:tplc="FB62935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C807FB1"/>
    <w:multiLevelType w:val="hybridMultilevel"/>
    <w:tmpl w:val="9F32AA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25D2943"/>
    <w:multiLevelType w:val="hybridMultilevel"/>
    <w:tmpl w:val="48E864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72E21F79"/>
    <w:multiLevelType w:val="hybridMultilevel"/>
    <w:tmpl w:val="26B0A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06"/>
    <w:rsid w:val="00010A28"/>
    <w:rsid w:val="00016B4B"/>
    <w:rsid w:val="00024D93"/>
    <w:rsid w:val="000C40FD"/>
    <w:rsid w:val="00154F59"/>
    <w:rsid w:val="0023142A"/>
    <w:rsid w:val="00237853"/>
    <w:rsid w:val="00246D41"/>
    <w:rsid w:val="002A79F7"/>
    <w:rsid w:val="002C2AF5"/>
    <w:rsid w:val="002F2B8B"/>
    <w:rsid w:val="00312B92"/>
    <w:rsid w:val="00390A80"/>
    <w:rsid w:val="0047678F"/>
    <w:rsid w:val="004D0541"/>
    <w:rsid w:val="005140E1"/>
    <w:rsid w:val="00532603"/>
    <w:rsid w:val="00553511"/>
    <w:rsid w:val="00570450"/>
    <w:rsid w:val="005B0749"/>
    <w:rsid w:val="005F1923"/>
    <w:rsid w:val="008104FA"/>
    <w:rsid w:val="0083687A"/>
    <w:rsid w:val="0089771B"/>
    <w:rsid w:val="008E3283"/>
    <w:rsid w:val="00923A45"/>
    <w:rsid w:val="00983B91"/>
    <w:rsid w:val="00AD2EB6"/>
    <w:rsid w:val="00B02C92"/>
    <w:rsid w:val="00B05EF5"/>
    <w:rsid w:val="00B07C2C"/>
    <w:rsid w:val="00B12E52"/>
    <w:rsid w:val="00B14666"/>
    <w:rsid w:val="00B340E9"/>
    <w:rsid w:val="00B8234D"/>
    <w:rsid w:val="00BB5811"/>
    <w:rsid w:val="00BE1876"/>
    <w:rsid w:val="00C531A1"/>
    <w:rsid w:val="00C74702"/>
    <w:rsid w:val="00C818C2"/>
    <w:rsid w:val="00CF65EE"/>
    <w:rsid w:val="00CF7B67"/>
    <w:rsid w:val="00D30789"/>
    <w:rsid w:val="00D54D78"/>
    <w:rsid w:val="00D722D3"/>
    <w:rsid w:val="00D83678"/>
    <w:rsid w:val="00DA0DAA"/>
    <w:rsid w:val="00DD0824"/>
    <w:rsid w:val="00DF0162"/>
    <w:rsid w:val="00E062ED"/>
    <w:rsid w:val="00E40B2C"/>
    <w:rsid w:val="00ED4306"/>
    <w:rsid w:val="00FA17C9"/>
    <w:rsid w:val="00FA2B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603"/>
    <w:rPr>
      <w:rFonts w:ascii="Calibri" w:eastAsia="Times New Roman" w:hAnsi="Calibri" w:cs="Times New Roman"/>
      <w:lang w:eastAsia="pl-PL"/>
    </w:rPr>
  </w:style>
  <w:style w:type="paragraph" w:styleId="Nagwek2">
    <w:name w:val="heading 2"/>
    <w:basedOn w:val="Normalny"/>
    <w:next w:val="Normalny"/>
    <w:link w:val="Nagwek2Znak"/>
    <w:uiPriority w:val="9"/>
    <w:unhideWhenUsed/>
    <w:qFormat/>
    <w:rsid w:val="00B02C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2603"/>
    <w:pPr>
      <w:ind w:left="720"/>
      <w:contextualSpacing/>
    </w:pPr>
  </w:style>
  <w:style w:type="character" w:styleId="Hipercze">
    <w:name w:val="Hyperlink"/>
    <w:uiPriority w:val="99"/>
    <w:unhideWhenUsed/>
    <w:rsid w:val="00532603"/>
    <w:rPr>
      <w:color w:val="0000FF"/>
      <w:u w:val="single"/>
    </w:rPr>
  </w:style>
  <w:style w:type="paragraph" w:customStyle="1" w:styleId="whitespace-normal">
    <w:name w:val="whitespace-normal"/>
    <w:basedOn w:val="Normalny"/>
    <w:rsid w:val="00532603"/>
    <w:pPr>
      <w:spacing w:before="100" w:beforeAutospacing="1" w:after="100" w:afterAutospacing="1" w:line="240" w:lineRule="auto"/>
    </w:pPr>
    <w:rPr>
      <w:rFonts w:ascii="Times New Roman" w:hAnsi="Times New Roman"/>
      <w:sz w:val="24"/>
      <w:szCs w:val="24"/>
    </w:rPr>
  </w:style>
  <w:style w:type="character" w:styleId="Odwoaniedokomentarza">
    <w:name w:val="annotation reference"/>
    <w:uiPriority w:val="99"/>
    <w:semiHidden/>
    <w:unhideWhenUsed/>
    <w:rsid w:val="00532603"/>
    <w:rPr>
      <w:sz w:val="16"/>
      <w:szCs w:val="16"/>
    </w:rPr>
  </w:style>
  <w:style w:type="paragraph" w:styleId="Tekstkomentarza">
    <w:name w:val="annotation text"/>
    <w:basedOn w:val="Normalny"/>
    <w:link w:val="TekstkomentarzaZnak"/>
    <w:uiPriority w:val="99"/>
    <w:unhideWhenUsed/>
    <w:rsid w:val="00532603"/>
    <w:pPr>
      <w:spacing w:line="240" w:lineRule="auto"/>
    </w:pPr>
    <w:rPr>
      <w:sz w:val="20"/>
      <w:szCs w:val="20"/>
    </w:rPr>
  </w:style>
  <w:style w:type="character" w:customStyle="1" w:styleId="TekstkomentarzaZnak">
    <w:name w:val="Tekst komentarza Znak"/>
    <w:basedOn w:val="Domylnaczcionkaakapitu"/>
    <w:link w:val="Tekstkomentarza"/>
    <w:uiPriority w:val="99"/>
    <w:rsid w:val="00532603"/>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53260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603"/>
    <w:rPr>
      <w:rFonts w:ascii="Tahoma" w:eastAsia="Times New Roman" w:hAnsi="Tahoma" w:cs="Tahoma"/>
      <w:sz w:val="16"/>
      <w:szCs w:val="16"/>
      <w:lang w:eastAsia="pl-PL"/>
    </w:rPr>
  </w:style>
  <w:style w:type="paragraph" w:styleId="Nagwek">
    <w:name w:val="header"/>
    <w:basedOn w:val="Normalny"/>
    <w:link w:val="NagwekZnak"/>
    <w:uiPriority w:val="99"/>
    <w:unhideWhenUsed/>
    <w:rsid w:val="005F19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923"/>
    <w:rPr>
      <w:rFonts w:ascii="Calibri" w:eastAsia="Times New Roman" w:hAnsi="Calibri" w:cs="Times New Roman"/>
      <w:lang w:eastAsia="pl-PL"/>
    </w:rPr>
  </w:style>
  <w:style w:type="paragraph" w:styleId="Stopka">
    <w:name w:val="footer"/>
    <w:basedOn w:val="Normalny"/>
    <w:link w:val="StopkaZnak"/>
    <w:uiPriority w:val="99"/>
    <w:unhideWhenUsed/>
    <w:rsid w:val="005F19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923"/>
    <w:rPr>
      <w:rFonts w:ascii="Calibri" w:eastAsia="Times New Roman" w:hAnsi="Calibri" w:cs="Times New Roman"/>
      <w:lang w:eastAsia="pl-PL"/>
    </w:rPr>
  </w:style>
  <w:style w:type="character" w:styleId="Pogrubienie">
    <w:name w:val="Strong"/>
    <w:basedOn w:val="Domylnaczcionkaakapitu"/>
    <w:uiPriority w:val="22"/>
    <w:qFormat/>
    <w:rsid w:val="00B12E52"/>
    <w:rPr>
      <w:b/>
      <w:bCs/>
    </w:rPr>
  </w:style>
  <w:style w:type="character" w:customStyle="1" w:styleId="UnresolvedMention">
    <w:name w:val="Unresolved Mention"/>
    <w:basedOn w:val="Domylnaczcionkaakapitu"/>
    <w:uiPriority w:val="99"/>
    <w:semiHidden/>
    <w:unhideWhenUsed/>
    <w:rsid w:val="0023142A"/>
    <w:rPr>
      <w:color w:val="605E5C"/>
      <w:shd w:val="clear" w:color="auto" w:fill="E1DFDD"/>
    </w:rPr>
  </w:style>
  <w:style w:type="character" w:customStyle="1" w:styleId="Nagwek2Znak">
    <w:name w:val="Nagłówek 2 Znak"/>
    <w:basedOn w:val="Domylnaczcionkaakapitu"/>
    <w:link w:val="Nagwek2"/>
    <w:uiPriority w:val="9"/>
    <w:rsid w:val="00B02C92"/>
    <w:rPr>
      <w:rFonts w:asciiTheme="majorHAnsi" w:eastAsiaTheme="majorEastAsia" w:hAnsiTheme="majorHAnsi" w:cstheme="majorBidi"/>
      <w:b/>
      <w:bCs/>
      <w:color w:val="4F81BD" w:themeColor="accent1"/>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603"/>
    <w:rPr>
      <w:rFonts w:ascii="Calibri" w:eastAsia="Times New Roman" w:hAnsi="Calibri" w:cs="Times New Roman"/>
      <w:lang w:eastAsia="pl-PL"/>
    </w:rPr>
  </w:style>
  <w:style w:type="paragraph" w:styleId="Nagwek2">
    <w:name w:val="heading 2"/>
    <w:basedOn w:val="Normalny"/>
    <w:next w:val="Normalny"/>
    <w:link w:val="Nagwek2Znak"/>
    <w:uiPriority w:val="9"/>
    <w:unhideWhenUsed/>
    <w:qFormat/>
    <w:rsid w:val="00B02C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2603"/>
    <w:pPr>
      <w:ind w:left="720"/>
      <w:contextualSpacing/>
    </w:pPr>
  </w:style>
  <w:style w:type="character" w:styleId="Hipercze">
    <w:name w:val="Hyperlink"/>
    <w:uiPriority w:val="99"/>
    <w:unhideWhenUsed/>
    <w:rsid w:val="00532603"/>
    <w:rPr>
      <w:color w:val="0000FF"/>
      <w:u w:val="single"/>
    </w:rPr>
  </w:style>
  <w:style w:type="paragraph" w:customStyle="1" w:styleId="whitespace-normal">
    <w:name w:val="whitespace-normal"/>
    <w:basedOn w:val="Normalny"/>
    <w:rsid w:val="00532603"/>
    <w:pPr>
      <w:spacing w:before="100" w:beforeAutospacing="1" w:after="100" w:afterAutospacing="1" w:line="240" w:lineRule="auto"/>
    </w:pPr>
    <w:rPr>
      <w:rFonts w:ascii="Times New Roman" w:hAnsi="Times New Roman"/>
      <w:sz w:val="24"/>
      <w:szCs w:val="24"/>
    </w:rPr>
  </w:style>
  <w:style w:type="character" w:styleId="Odwoaniedokomentarza">
    <w:name w:val="annotation reference"/>
    <w:uiPriority w:val="99"/>
    <w:semiHidden/>
    <w:unhideWhenUsed/>
    <w:rsid w:val="00532603"/>
    <w:rPr>
      <w:sz w:val="16"/>
      <w:szCs w:val="16"/>
    </w:rPr>
  </w:style>
  <w:style w:type="paragraph" w:styleId="Tekstkomentarza">
    <w:name w:val="annotation text"/>
    <w:basedOn w:val="Normalny"/>
    <w:link w:val="TekstkomentarzaZnak"/>
    <w:uiPriority w:val="99"/>
    <w:unhideWhenUsed/>
    <w:rsid w:val="00532603"/>
    <w:pPr>
      <w:spacing w:line="240" w:lineRule="auto"/>
    </w:pPr>
    <w:rPr>
      <w:sz w:val="20"/>
      <w:szCs w:val="20"/>
    </w:rPr>
  </w:style>
  <w:style w:type="character" w:customStyle="1" w:styleId="TekstkomentarzaZnak">
    <w:name w:val="Tekst komentarza Znak"/>
    <w:basedOn w:val="Domylnaczcionkaakapitu"/>
    <w:link w:val="Tekstkomentarza"/>
    <w:uiPriority w:val="99"/>
    <w:rsid w:val="00532603"/>
    <w:rPr>
      <w:rFonts w:ascii="Calibri" w:eastAsia="Times New Roman" w:hAnsi="Calibri" w:cs="Times New Roman"/>
      <w:sz w:val="20"/>
      <w:szCs w:val="20"/>
    </w:rPr>
  </w:style>
  <w:style w:type="paragraph" w:styleId="Tekstdymka">
    <w:name w:val="Balloon Text"/>
    <w:basedOn w:val="Normalny"/>
    <w:link w:val="TekstdymkaZnak"/>
    <w:uiPriority w:val="99"/>
    <w:semiHidden/>
    <w:unhideWhenUsed/>
    <w:rsid w:val="0053260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2603"/>
    <w:rPr>
      <w:rFonts w:ascii="Tahoma" w:eastAsia="Times New Roman" w:hAnsi="Tahoma" w:cs="Tahoma"/>
      <w:sz w:val="16"/>
      <w:szCs w:val="16"/>
      <w:lang w:eastAsia="pl-PL"/>
    </w:rPr>
  </w:style>
  <w:style w:type="paragraph" w:styleId="Nagwek">
    <w:name w:val="header"/>
    <w:basedOn w:val="Normalny"/>
    <w:link w:val="NagwekZnak"/>
    <w:uiPriority w:val="99"/>
    <w:unhideWhenUsed/>
    <w:rsid w:val="005F19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1923"/>
    <w:rPr>
      <w:rFonts w:ascii="Calibri" w:eastAsia="Times New Roman" w:hAnsi="Calibri" w:cs="Times New Roman"/>
      <w:lang w:eastAsia="pl-PL"/>
    </w:rPr>
  </w:style>
  <w:style w:type="paragraph" w:styleId="Stopka">
    <w:name w:val="footer"/>
    <w:basedOn w:val="Normalny"/>
    <w:link w:val="StopkaZnak"/>
    <w:uiPriority w:val="99"/>
    <w:unhideWhenUsed/>
    <w:rsid w:val="005F19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1923"/>
    <w:rPr>
      <w:rFonts w:ascii="Calibri" w:eastAsia="Times New Roman" w:hAnsi="Calibri" w:cs="Times New Roman"/>
      <w:lang w:eastAsia="pl-PL"/>
    </w:rPr>
  </w:style>
  <w:style w:type="character" w:styleId="Pogrubienie">
    <w:name w:val="Strong"/>
    <w:basedOn w:val="Domylnaczcionkaakapitu"/>
    <w:uiPriority w:val="22"/>
    <w:qFormat/>
    <w:rsid w:val="00B12E52"/>
    <w:rPr>
      <w:b/>
      <w:bCs/>
    </w:rPr>
  </w:style>
  <w:style w:type="character" w:customStyle="1" w:styleId="UnresolvedMention">
    <w:name w:val="Unresolved Mention"/>
    <w:basedOn w:val="Domylnaczcionkaakapitu"/>
    <w:uiPriority w:val="99"/>
    <w:semiHidden/>
    <w:unhideWhenUsed/>
    <w:rsid w:val="0023142A"/>
    <w:rPr>
      <w:color w:val="605E5C"/>
      <w:shd w:val="clear" w:color="auto" w:fill="E1DFDD"/>
    </w:rPr>
  </w:style>
  <w:style w:type="character" w:customStyle="1" w:styleId="Nagwek2Znak">
    <w:name w:val="Nagłówek 2 Znak"/>
    <w:basedOn w:val="Domylnaczcionkaakapitu"/>
    <w:link w:val="Nagwek2"/>
    <w:uiPriority w:val="9"/>
    <w:rsid w:val="00B02C92"/>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8908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Mal</dc:creator>
  <cp:lastModifiedBy>Paweł Stachnik</cp:lastModifiedBy>
  <cp:revision>2</cp:revision>
  <cp:lastPrinted>2026-04-29T06:48:00Z</cp:lastPrinted>
  <dcterms:created xsi:type="dcterms:W3CDTF">2026-05-19T14:23:00Z</dcterms:created>
  <dcterms:modified xsi:type="dcterms:W3CDTF">2026-05-19T14:23:00Z</dcterms:modified>
</cp:coreProperties>
</file>